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BC208" w14:textId="77777777" w:rsidR="00CC49EC" w:rsidRDefault="00CC49EC" w:rsidP="00CC49EC">
      <w:pPr>
        <w:rPr>
          <w:rFonts w:ascii="Arial" w:hAnsi="Arial" w:cs="Arial"/>
          <w:sz w:val="18"/>
          <w:szCs w:val="18"/>
        </w:rPr>
      </w:pPr>
      <w:r w:rsidRPr="00E36A25">
        <w:rPr>
          <w:rFonts w:ascii="Arial" w:hAnsi="Arial" w:cs="Arial"/>
          <w:sz w:val="18"/>
          <w:szCs w:val="18"/>
        </w:rPr>
        <w:t>Załącznik Nr 2 do Uchwały nr ………………Zarządu Województwa Warmińsko-Mazurskiego z dnia ……………….</w:t>
      </w:r>
    </w:p>
    <w:p w14:paraId="6F5F932E" w14:textId="77777777" w:rsidR="00CC49EC" w:rsidRDefault="00CC49EC" w:rsidP="00CC49EC">
      <w:pPr>
        <w:rPr>
          <w:rFonts w:ascii="Arial" w:hAnsi="Arial" w:cs="Arial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35"/>
        <w:gridCol w:w="5927"/>
      </w:tblGrid>
      <w:tr w:rsidR="00CC49EC" w:rsidRPr="004B3D43" w14:paraId="137A05B1" w14:textId="77777777" w:rsidTr="0071689A">
        <w:trPr>
          <w:trHeight w:val="503"/>
        </w:trPr>
        <w:tc>
          <w:tcPr>
            <w:tcW w:w="5000" w:type="pct"/>
            <w:gridSpan w:val="2"/>
            <w:vAlign w:val="center"/>
          </w:tcPr>
          <w:p w14:paraId="409E4997" w14:textId="715256F8" w:rsidR="00CC49EC" w:rsidRPr="004B3D43" w:rsidRDefault="00CC49EC" w:rsidP="0071689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Informacje do ogłoszenia o naborze </w:t>
            </w:r>
            <w:r w:rsidR="005E6744">
              <w:rPr>
                <w:rFonts w:ascii="Arial" w:hAnsi="Arial" w:cs="Arial"/>
                <w:b/>
              </w:rPr>
              <w:t>nr FEWM.06.0</w:t>
            </w:r>
            <w:r w:rsidR="00BA3741">
              <w:rPr>
                <w:rFonts w:ascii="Arial" w:hAnsi="Arial" w:cs="Arial"/>
                <w:b/>
              </w:rPr>
              <w:t>4</w:t>
            </w:r>
            <w:r w:rsidRPr="00B20CAA">
              <w:rPr>
                <w:rFonts w:ascii="Arial" w:hAnsi="Arial" w:cs="Arial"/>
                <w:b/>
              </w:rPr>
              <w:t>-IZ.00-001/2</w:t>
            </w:r>
            <w:r w:rsidR="006F7036">
              <w:rPr>
                <w:rFonts w:ascii="Arial" w:hAnsi="Arial" w:cs="Arial"/>
                <w:b/>
              </w:rPr>
              <w:t>4</w:t>
            </w:r>
            <w:r w:rsidR="00916186">
              <w:rPr>
                <w:rFonts w:ascii="Arial" w:hAnsi="Arial" w:cs="Arial"/>
                <w:b/>
              </w:rPr>
              <w:t xml:space="preserve"> </w:t>
            </w:r>
            <w:r w:rsidR="00916186">
              <w:rPr>
                <w:rFonts w:ascii="Arial" w:hAnsi="Arial" w:cs="Arial"/>
                <w:b/>
              </w:rPr>
              <w:br/>
              <w:t>(projekty poniżej 200 000,00 euro)</w:t>
            </w:r>
          </w:p>
        </w:tc>
      </w:tr>
      <w:tr w:rsidR="00CC49EC" w:rsidRPr="004B3D43" w14:paraId="26E15A4D" w14:textId="77777777" w:rsidTr="0071689A">
        <w:trPr>
          <w:trHeight w:val="552"/>
        </w:trPr>
        <w:tc>
          <w:tcPr>
            <w:tcW w:w="1730" w:type="pct"/>
          </w:tcPr>
          <w:p w14:paraId="4B3916FD" w14:textId="77777777" w:rsidR="00CC49EC" w:rsidRPr="004F7857" w:rsidRDefault="00CC49EC" w:rsidP="0071689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Instytucji ogłaszającej nabór</w:t>
            </w:r>
          </w:p>
        </w:tc>
        <w:tc>
          <w:tcPr>
            <w:tcW w:w="3270" w:type="pct"/>
          </w:tcPr>
          <w:p w14:paraId="6833D0E2" w14:textId="77777777" w:rsidR="00CC49EC" w:rsidRPr="00187AE9" w:rsidRDefault="00CC49EC" w:rsidP="0071689A">
            <w:pPr>
              <w:rPr>
                <w:rFonts w:ascii="Arial" w:hAnsi="Arial" w:cs="Arial"/>
                <w:bCs/>
              </w:rPr>
            </w:pPr>
            <w:r w:rsidRPr="00187AE9">
              <w:rPr>
                <w:rFonts w:ascii="Arial" w:hAnsi="Arial" w:cs="Arial"/>
                <w:bCs/>
              </w:rPr>
              <w:t xml:space="preserve">Zarząd Województwa Warmińsko-Mazurskiego </w:t>
            </w:r>
            <w:r w:rsidRPr="00187AE9">
              <w:rPr>
                <w:rFonts w:ascii="Arial" w:hAnsi="Arial" w:cs="Arial"/>
                <w:bCs/>
              </w:rPr>
              <w:br/>
              <w:t>z siedzibą w Olsztynie przy ul. E. Plater 1, 10-562 Olsztyn, pełniący jednocześnie funkcję Instytucji Organizującej Nabór (zwanej dalej ION).</w:t>
            </w:r>
          </w:p>
        </w:tc>
      </w:tr>
      <w:tr w:rsidR="00CC49EC" w:rsidRPr="004B3D43" w14:paraId="2D6C9333" w14:textId="77777777" w:rsidTr="0071689A">
        <w:tc>
          <w:tcPr>
            <w:tcW w:w="1730" w:type="pct"/>
          </w:tcPr>
          <w:p w14:paraId="2E51FA8A" w14:textId="77777777" w:rsidR="00CC49EC" w:rsidRPr="004F7857" w:rsidRDefault="00CC49EC" w:rsidP="0071689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Przedmiot naboru</w:t>
            </w:r>
          </w:p>
        </w:tc>
        <w:tc>
          <w:tcPr>
            <w:tcW w:w="3270" w:type="pct"/>
          </w:tcPr>
          <w:p w14:paraId="46897325" w14:textId="2556FB63" w:rsidR="006B5165" w:rsidRPr="006B5165" w:rsidRDefault="00BA3741" w:rsidP="006B5165">
            <w:pPr>
              <w:rPr>
                <w:rFonts w:ascii="Arial" w:hAnsi="Arial" w:cs="Arial"/>
                <w:bCs/>
              </w:rPr>
            </w:pPr>
            <w:r w:rsidRPr="00187AE9">
              <w:rPr>
                <w:rFonts w:ascii="Arial" w:hAnsi="Arial" w:cs="Arial"/>
                <w:bCs/>
              </w:rPr>
              <w:t xml:space="preserve">W ramach naboru </w:t>
            </w:r>
            <w:r w:rsidR="00277AB0">
              <w:rPr>
                <w:rFonts w:ascii="Arial" w:hAnsi="Arial" w:cs="Arial"/>
                <w:bCs/>
              </w:rPr>
              <w:t xml:space="preserve">możliwa jest realizacja projektów </w:t>
            </w:r>
            <w:r w:rsidR="00277AB0">
              <w:rPr>
                <w:rFonts w:ascii="Arial" w:hAnsi="Arial" w:cs="Arial"/>
                <w:bCs/>
              </w:rPr>
              <w:br/>
              <w:t xml:space="preserve">w ramach typu projektu: Programy współpracy </w:t>
            </w:r>
            <w:r w:rsidR="006B5165">
              <w:rPr>
                <w:rFonts w:ascii="Arial" w:hAnsi="Arial" w:cs="Arial"/>
                <w:bCs/>
              </w:rPr>
              <w:br/>
            </w:r>
            <w:r w:rsidR="00277AB0">
              <w:rPr>
                <w:rFonts w:ascii="Arial" w:hAnsi="Arial" w:cs="Arial"/>
                <w:bCs/>
              </w:rPr>
              <w:t>szkół i placówek prowadzących kształcenie zawodowe z otoczeniem społeczno-gospodarczym ukierunkowane na wysoką jakość szkolnictwa branżowego odpowiadającego potrzebom</w:t>
            </w:r>
            <w:r w:rsidR="006B5165">
              <w:rPr>
                <w:rFonts w:ascii="Arial" w:hAnsi="Arial" w:cs="Arial"/>
                <w:bCs/>
              </w:rPr>
              <w:t xml:space="preserve"> </w:t>
            </w:r>
            <w:r w:rsidR="00277AB0">
              <w:rPr>
                <w:rFonts w:ascii="Arial" w:hAnsi="Arial" w:cs="Arial"/>
                <w:bCs/>
              </w:rPr>
              <w:t xml:space="preserve">regionalnego rynku pracy obejmujące </w:t>
            </w:r>
            <w:r w:rsidR="006B5165">
              <w:rPr>
                <w:rFonts w:ascii="Arial" w:hAnsi="Arial" w:cs="Arial"/>
                <w:bCs/>
              </w:rPr>
              <w:br/>
            </w:r>
            <w:r w:rsidR="006B5165" w:rsidRPr="006B5165">
              <w:rPr>
                <w:rFonts w:ascii="Arial" w:hAnsi="Arial" w:cs="Arial"/>
                <w:bCs/>
              </w:rPr>
              <w:t>następujące Podtypy projektów:</w:t>
            </w:r>
          </w:p>
          <w:p w14:paraId="221336B3" w14:textId="69E01470" w:rsidR="006B5165" w:rsidRPr="006B5165" w:rsidRDefault="006B5165" w:rsidP="006B5165">
            <w:pPr>
              <w:rPr>
                <w:rFonts w:ascii="Arial" w:hAnsi="Arial" w:cs="Arial"/>
                <w:bCs/>
              </w:rPr>
            </w:pPr>
            <w:r w:rsidRPr="006B5165">
              <w:rPr>
                <w:rFonts w:ascii="Arial" w:hAnsi="Arial" w:cs="Arial"/>
                <w:bCs/>
              </w:rPr>
              <w:t xml:space="preserve">1.1 Wsparcie uczniów/słuchaczy prowadzące </w:t>
            </w:r>
            <w:r w:rsidR="007F596D">
              <w:rPr>
                <w:rFonts w:ascii="Arial" w:hAnsi="Arial" w:cs="Arial"/>
                <w:bCs/>
              </w:rPr>
              <w:br/>
            </w:r>
            <w:r w:rsidRPr="006B5165">
              <w:rPr>
                <w:rFonts w:ascii="Arial" w:hAnsi="Arial" w:cs="Arial"/>
                <w:bCs/>
              </w:rPr>
              <w:t xml:space="preserve">do zdobycia umiejętności, kompetencji i/lub kwalifikacji zawodowych zgodnych z aktualnym </w:t>
            </w:r>
            <w:r w:rsidR="007F596D">
              <w:rPr>
                <w:rFonts w:ascii="Arial" w:hAnsi="Arial" w:cs="Arial"/>
                <w:bCs/>
              </w:rPr>
              <w:br/>
            </w:r>
            <w:r w:rsidRPr="006B5165">
              <w:rPr>
                <w:rFonts w:ascii="Arial" w:hAnsi="Arial" w:cs="Arial"/>
                <w:bCs/>
              </w:rPr>
              <w:t xml:space="preserve">i prognozowanym zapotrzebowaniem na regionalnym rynku pracy i/lub regionalnymi inteligentnymi specjalizacjami, </w:t>
            </w:r>
          </w:p>
          <w:p w14:paraId="562625DA" w14:textId="778F445F" w:rsidR="006B5165" w:rsidRPr="006B5165" w:rsidRDefault="006B5165" w:rsidP="006B5165">
            <w:pPr>
              <w:rPr>
                <w:rFonts w:ascii="Arial" w:hAnsi="Arial" w:cs="Arial"/>
                <w:bCs/>
              </w:rPr>
            </w:pPr>
            <w:bookmarkStart w:id="0" w:name="_Hlk139016998"/>
            <w:r w:rsidRPr="006B5165">
              <w:rPr>
                <w:rFonts w:ascii="Arial" w:hAnsi="Arial" w:cs="Arial"/>
                <w:bCs/>
              </w:rPr>
              <w:t xml:space="preserve">1.2 Organizacja praktycznego kształcenia zawodowego w rzeczywistych warunkach pracy </w:t>
            </w:r>
            <w:r w:rsidRPr="006B5165">
              <w:rPr>
                <w:rFonts w:ascii="Arial" w:hAnsi="Arial" w:cs="Arial"/>
                <w:bCs/>
              </w:rPr>
              <w:br/>
              <w:t xml:space="preserve">z uwzględnieniem najnowszych trendów technologicznych, we współpracy z pracodawcami </w:t>
            </w:r>
            <w:r w:rsidRPr="006B5165">
              <w:rPr>
                <w:rFonts w:ascii="Arial" w:hAnsi="Arial" w:cs="Arial"/>
                <w:bCs/>
              </w:rPr>
              <w:br/>
              <w:t>w celu włączenia ich w proces kształcenia zawodowego</w:t>
            </w:r>
            <w:bookmarkEnd w:id="0"/>
            <w:r w:rsidRPr="006B5165">
              <w:rPr>
                <w:rFonts w:ascii="Arial" w:hAnsi="Arial" w:cs="Arial"/>
                <w:bCs/>
              </w:rPr>
              <w:t xml:space="preserve">, </w:t>
            </w:r>
          </w:p>
          <w:p w14:paraId="1086F836" w14:textId="4E3ED55E" w:rsidR="006B5165" w:rsidRPr="006B5165" w:rsidRDefault="006B5165" w:rsidP="006B5165">
            <w:pPr>
              <w:rPr>
                <w:rFonts w:ascii="Arial" w:hAnsi="Arial" w:cs="Arial"/>
                <w:bCs/>
              </w:rPr>
            </w:pPr>
            <w:r w:rsidRPr="006B5165">
              <w:rPr>
                <w:rFonts w:ascii="Arial" w:hAnsi="Arial" w:cs="Arial"/>
                <w:bCs/>
              </w:rPr>
              <w:t xml:space="preserve">1.3 Unowocześnienie oferty kształcenia w danym zawodzie/zawodach na potrzeby pracodawców </w:t>
            </w:r>
            <w:r>
              <w:rPr>
                <w:rFonts w:ascii="Arial" w:hAnsi="Arial" w:cs="Arial"/>
                <w:bCs/>
              </w:rPr>
              <w:br/>
            </w:r>
            <w:r w:rsidRPr="006B5165">
              <w:rPr>
                <w:rFonts w:ascii="Arial" w:hAnsi="Arial" w:cs="Arial"/>
                <w:bCs/>
              </w:rPr>
              <w:t>z regionu, wprowadzenie nowego zawodu/zawodów na użytek specyficznych zdiagnozowanych potrzeb pracodawców z regionu</w:t>
            </w:r>
          </w:p>
          <w:p w14:paraId="24ECE531" w14:textId="77777777" w:rsidR="006B5165" w:rsidRPr="006B5165" w:rsidRDefault="006B5165" w:rsidP="006B5165">
            <w:pPr>
              <w:spacing w:before="120" w:after="120"/>
              <w:rPr>
                <w:rFonts w:ascii="Arial" w:hAnsi="Arial" w:cs="Arial"/>
              </w:rPr>
            </w:pPr>
            <w:r w:rsidRPr="006B5165">
              <w:rPr>
                <w:rFonts w:ascii="Arial" w:hAnsi="Arial" w:cs="Arial"/>
              </w:rPr>
              <w:t xml:space="preserve">oraz uzupełniająco: </w:t>
            </w:r>
          </w:p>
          <w:p w14:paraId="2F215DC5" w14:textId="4B222CD3" w:rsidR="006B5165" w:rsidRPr="006B5165" w:rsidRDefault="006B5165" w:rsidP="006B5165">
            <w:pPr>
              <w:rPr>
                <w:rFonts w:ascii="Arial" w:hAnsi="Arial" w:cs="Arial"/>
              </w:rPr>
            </w:pPr>
            <w:bookmarkStart w:id="1" w:name="_Hlk139450478"/>
            <w:r w:rsidRPr="006B5165">
              <w:rPr>
                <w:rFonts w:ascii="Arial" w:hAnsi="Arial" w:cs="Arial"/>
              </w:rPr>
              <w:t xml:space="preserve">1.4 Wsparcie uczniów/słuchaczy prowadzące </w:t>
            </w:r>
            <w:r w:rsidRPr="007F596D">
              <w:rPr>
                <w:rFonts w:ascii="Arial" w:hAnsi="Arial" w:cs="Arial"/>
              </w:rPr>
              <w:br/>
            </w:r>
            <w:r w:rsidRPr="006B5165">
              <w:rPr>
                <w:rFonts w:ascii="Arial" w:hAnsi="Arial" w:cs="Arial"/>
              </w:rPr>
              <w:t xml:space="preserve">do kształtowania kompetencji kluczowych, </w:t>
            </w:r>
          </w:p>
          <w:bookmarkEnd w:id="1"/>
          <w:p w14:paraId="2E1727A8" w14:textId="77777777" w:rsidR="006B5165" w:rsidRPr="006B5165" w:rsidRDefault="006B5165" w:rsidP="006B5165">
            <w:pPr>
              <w:rPr>
                <w:rFonts w:ascii="Arial" w:hAnsi="Arial" w:cs="Arial"/>
              </w:rPr>
            </w:pPr>
            <w:r w:rsidRPr="006B5165">
              <w:rPr>
                <w:rFonts w:ascii="Arial" w:hAnsi="Arial" w:cs="Arial"/>
              </w:rPr>
              <w:t xml:space="preserve">1.5 Realizacja zajęć dla uczniów/słuchaczy przygotowujących m.in. do egzaminów zawodowych, potwierdzających kwalifikacje zawodowe, </w:t>
            </w:r>
          </w:p>
          <w:p w14:paraId="495930BF" w14:textId="1EFDA7BE" w:rsidR="006B5165" w:rsidRPr="006B5165" w:rsidRDefault="006B5165" w:rsidP="006B5165">
            <w:pPr>
              <w:rPr>
                <w:rFonts w:ascii="Arial" w:hAnsi="Arial" w:cs="Arial"/>
              </w:rPr>
            </w:pPr>
            <w:r w:rsidRPr="006B5165">
              <w:rPr>
                <w:rFonts w:ascii="Arial" w:hAnsi="Arial" w:cs="Arial"/>
              </w:rPr>
              <w:t>1.6 Realizacja atrakcyjnych zajęć dla uczniów/</w:t>
            </w:r>
            <w:r w:rsidRPr="007F596D">
              <w:rPr>
                <w:rFonts w:ascii="Arial" w:hAnsi="Arial" w:cs="Arial"/>
              </w:rPr>
              <w:t xml:space="preserve"> </w:t>
            </w:r>
            <w:r w:rsidRPr="006B5165">
              <w:rPr>
                <w:rFonts w:ascii="Arial" w:hAnsi="Arial" w:cs="Arial"/>
              </w:rPr>
              <w:t xml:space="preserve">słuchaczy ułatwiających wejście na rynek pracy </w:t>
            </w:r>
            <w:r w:rsidRPr="007F596D">
              <w:rPr>
                <w:rFonts w:ascii="Arial" w:hAnsi="Arial" w:cs="Arial"/>
              </w:rPr>
              <w:br/>
            </w:r>
            <w:r w:rsidRPr="006B5165">
              <w:rPr>
                <w:rFonts w:ascii="Arial" w:hAnsi="Arial" w:cs="Arial"/>
              </w:rPr>
              <w:t xml:space="preserve">i/lub kontynuację nauki w tym m.in. udział </w:t>
            </w:r>
            <w:r w:rsidRPr="007F596D">
              <w:rPr>
                <w:rFonts w:ascii="Arial" w:hAnsi="Arial" w:cs="Arial"/>
              </w:rPr>
              <w:br/>
            </w:r>
            <w:r w:rsidRPr="006B5165">
              <w:rPr>
                <w:rFonts w:ascii="Arial" w:hAnsi="Arial" w:cs="Arial"/>
              </w:rPr>
              <w:t xml:space="preserve">w zajęciach prowadzonych w szkole wyższej, zajęciach laboratoryjnych, kołach lub obozach naukowych, </w:t>
            </w:r>
          </w:p>
          <w:p w14:paraId="7DAFEB9F" w14:textId="3ABEF74E" w:rsidR="006B5165" w:rsidRPr="006B5165" w:rsidRDefault="006B5165" w:rsidP="006B5165">
            <w:pPr>
              <w:rPr>
                <w:rFonts w:ascii="Arial" w:hAnsi="Arial" w:cs="Arial"/>
                <w:bCs/>
              </w:rPr>
            </w:pPr>
            <w:r w:rsidRPr="006B5165">
              <w:rPr>
                <w:rFonts w:ascii="Arial" w:hAnsi="Arial" w:cs="Arial"/>
              </w:rPr>
              <w:t>1.7</w:t>
            </w:r>
            <w:r w:rsidRPr="006B5165">
              <w:rPr>
                <w:rFonts w:ascii="Arial" w:hAnsi="Arial" w:cs="Arial"/>
                <w:bCs/>
              </w:rPr>
              <w:t xml:space="preserve"> Wsparcie nauczycieli oraz kadry wspierającej </w:t>
            </w:r>
            <w:r>
              <w:rPr>
                <w:rFonts w:ascii="Arial" w:hAnsi="Arial" w:cs="Arial"/>
                <w:bCs/>
              </w:rPr>
              <w:br/>
            </w:r>
            <w:r w:rsidRPr="006B5165">
              <w:rPr>
                <w:rFonts w:ascii="Arial" w:hAnsi="Arial" w:cs="Arial"/>
                <w:bCs/>
              </w:rPr>
              <w:t xml:space="preserve">i organizującej proces nauczania dające możliwość nabywania oraz doskonalenia umiejętności, kompetencji i kwalifikacji oraz rozwoju osobistego, m.in.: poprzez studia podyplomowe, staże w </w:t>
            </w:r>
            <w:r w:rsidRPr="006B5165">
              <w:rPr>
                <w:rFonts w:ascii="Arial" w:hAnsi="Arial" w:cs="Arial"/>
                <w:bCs/>
              </w:rPr>
              <w:lastRenderedPageBreak/>
              <w:t xml:space="preserve">przedsiębiorstwach, jak też inne formy doskonalenia zawodowego a także w zakresie pracy z dziećmi migrantów i uchodźców (m.in. praca z dziećmi </w:t>
            </w:r>
            <w:r>
              <w:rPr>
                <w:rFonts w:ascii="Arial" w:hAnsi="Arial" w:cs="Arial"/>
                <w:bCs/>
              </w:rPr>
              <w:br/>
            </w:r>
            <w:r w:rsidRPr="006B5165">
              <w:rPr>
                <w:rFonts w:ascii="Arial" w:hAnsi="Arial" w:cs="Arial"/>
                <w:bCs/>
              </w:rPr>
              <w:t xml:space="preserve">z traumą, w obcym języku) oraz uczniem/słuchaczem </w:t>
            </w:r>
            <w:r w:rsidRPr="006B5165">
              <w:rPr>
                <w:rFonts w:ascii="Arial" w:hAnsi="Arial" w:cs="Arial"/>
                <w:bCs/>
              </w:rPr>
              <w:br/>
              <w:t xml:space="preserve">ze specjalnymi potrzebami edukacyjnymi, </w:t>
            </w:r>
          </w:p>
          <w:p w14:paraId="68C01EDA" w14:textId="748A4500" w:rsidR="00277AB0" w:rsidRPr="00187AE9" w:rsidRDefault="006B5165" w:rsidP="006B5165">
            <w:pPr>
              <w:spacing w:after="120"/>
              <w:rPr>
                <w:rFonts w:ascii="Arial" w:hAnsi="Arial" w:cs="Arial"/>
                <w:bCs/>
              </w:rPr>
            </w:pPr>
            <w:r w:rsidRPr="006B5165">
              <w:rPr>
                <w:rFonts w:ascii="Arial" w:hAnsi="Arial" w:cs="Arial"/>
              </w:rPr>
              <w:t>1.8 Doradztwo</w:t>
            </w:r>
            <w:r w:rsidRPr="006B5165">
              <w:rPr>
                <w:rFonts w:ascii="Arial" w:hAnsi="Arial" w:cs="Arial"/>
                <w:bCs/>
              </w:rPr>
              <w:t xml:space="preserve"> edukacyjno-zawodowe oraz pomoc psychologiczno-pedagogiczną służącą motywowaniu uczniów do rozwoju zawodowego a także w razie potrzeby tworzenie warunków dla realizacji edukacji włączającej, w tym potrzeb wynikających  </w:t>
            </w:r>
            <w:r w:rsidRPr="006B5165">
              <w:rPr>
                <w:rFonts w:ascii="Arial" w:hAnsi="Arial" w:cs="Arial"/>
                <w:bCs/>
              </w:rPr>
              <w:br/>
              <w:t>z niepełnosprawności lub innej niekorzystnej sytuacji.</w:t>
            </w:r>
          </w:p>
        </w:tc>
      </w:tr>
      <w:tr w:rsidR="00CC49EC" w:rsidRPr="004B3D43" w14:paraId="0026715F" w14:textId="77777777" w:rsidTr="0071689A">
        <w:tc>
          <w:tcPr>
            <w:tcW w:w="1730" w:type="pct"/>
          </w:tcPr>
          <w:p w14:paraId="3957C4A0" w14:textId="77777777" w:rsidR="00CC49EC" w:rsidRPr="004F7857" w:rsidRDefault="00CC49EC" w:rsidP="0071689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Potencjalni Wnioskodawcy</w:t>
            </w:r>
          </w:p>
        </w:tc>
        <w:tc>
          <w:tcPr>
            <w:tcW w:w="3270" w:type="pct"/>
          </w:tcPr>
          <w:p w14:paraId="4849AFB8" w14:textId="6292BD6C" w:rsidR="00BA3741" w:rsidRDefault="00BA3741" w:rsidP="00BA3741">
            <w:pPr>
              <w:rPr>
                <w:rFonts w:ascii="Arial" w:hAnsi="Arial" w:cs="Arial"/>
                <w:bCs/>
              </w:rPr>
            </w:pPr>
            <w:r w:rsidRPr="00140D58">
              <w:rPr>
                <w:rFonts w:ascii="Arial" w:hAnsi="Arial" w:cs="Arial"/>
                <w:bCs/>
              </w:rPr>
              <w:t>O dofinansowanie projektu mogą ubiegać się wszystkie podmioty, które spełniają kryteria określone w Regulaminie wyboru projektów, z wyłączeniem:</w:t>
            </w:r>
          </w:p>
          <w:p w14:paraId="3279D118" w14:textId="06575F0A" w:rsidR="00B20D49" w:rsidRDefault="00B20D49" w:rsidP="00BA3741">
            <w:pPr>
              <w:rPr>
                <w:rFonts w:ascii="Arial" w:hAnsi="Arial" w:cs="Arial"/>
                <w:bCs/>
              </w:rPr>
            </w:pPr>
          </w:p>
          <w:p w14:paraId="38CD5153" w14:textId="77777777" w:rsidR="00B20D49" w:rsidRPr="00B20D49" w:rsidRDefault="00B20D49" w:rsidP="00B20D49">
            <w:pPr>
              <w:numPr>
                <w:ilvl w:val="0"/>
                <w:numId w:val="5"/>
              </w:numPr>
              <w:rPr>
                <w:rFonts w:ascii="Arial" w:hAnsi="Arial" w:cs="Arial"/>
                <w:bCs/>
                <w:lang w:val="x-none"/>
              </w:rPr>
            </w:pPr>
            <w:r w:rsidRPr="00B20D49">
              <w:rPr>
                <w:rFonts w:ascii="Arial" w:hAnsi="Arial" w:cs="Arial"/>
                <w:bCs/>
                <w:lang w:val="x-none"/>
              </w:rPr>
              <w:t>o</w:t>
            </w:r>
            <w:r w:rsidRPr="00B20D49">
              <w:rPr>
                <w:rFonts w:ascii="Arial" w:hAnsi="Arial" w:cs="Arial"/>
                <w:bCs/>
              </w:rPr>
              <w:t>sób</w:t>
            </w:r>
            <w:r w:rsidRPr="00B20D49">
              <w:rPr>
                <w:rFonts w:ascii="Arial" w:hAnsi="Arial" w:cs="Arial"/>
                <w:bCs/>
                <w:lang w:val="x-none"/>
              </w:rPr>
              <w:t xml:space="preserve"> fizyczn</w:t>
            </w:r>
            <w:r w:rsidRPr="00B20D49">
              <w:rPr>
                <w:rFonts w:ascii="Arial" w:hAnsi="Arial" w:cs="Arial"/>
                <w:bCs/>
              </w:rPr>
              <w:t>ych</w:t>
            </w:r>
            <w:r w:rsidRPr="00B20D49">
              <w:rPr>
                <w:rFonts w:ascii="Arial" w:hAnsi="Arial" w:cs="Arial"/>
                <w:bCs/>
                <w:lang w:val="x-none"/>
              </w:rPr>
              <w:t xml:space="preserve"> nieprowadząc</w:t>
            </w:r>
            <w:r w:rsidRPr="00B20D49">
              <w:rPr>
                <w:rFonts w:ascii="Arial" w:hAnsi="Arial" w:cs="Arial"/>
                <w:bCs/>
              </w:rPr>
              <w:t>ych</w:t>
            </w:r>
            <w:r w:rsidRPr="00B20D49">
              <w:rPr>
                <w:rFonts w:ascii="Arial" w:hAnsi="Arial" w:cs="Arial"/>
                <w:bCs/>
                <w:lang w:val="x-none"/>
              </w:rPr>
              <w:t xml:space="preserve"> działalności gospodarczej</w:t>
            </w:r>
            <w:r w:rsidRPr="00B20D49">
              <w:rPr>
                <w:rFonts w:ascii="Arial" w:hAnsi="Arial" w:cs="Arial"/>
                <w:bCs/>
              </w:rPr>
              <w:t xml:space="preserve"> lub oświatowej na podstawie przepisów odrębnych</w:t>
            </w:r>
            <w:r w:rsidRPr="00B20D49">
              <w:rPr>
                <w:rFonts w:ascii="Arial" w:hAnsi="Arial" w:cs="Arial"/>
                <w:bCs/>
                <w:lang w:val="x-none"/>
              </w:rPr>
              <w:t>;</w:t>
            </w:r>
          </w:p>
          <w:p w14:paraId="37B5BDF6" w14:textId="77777777" w:rsidR="00B20D49" w:rsidRPr="00B20D49" w:rsidRDefault="00B20D49" w:rsidP="00B20D49">
            <w:pPr>
              <w:numPr>
                <w:ilvl w:val="0"/>
                <w:numId w:val="5"/>
              </w:numPr>
              <w:rPr>
                <w:rFonts w:ascii="Arial" w:hAnsi="Arial" w:cs="Arial"/>
                <w:bCs/>
                <w:lang w:val="x-none"/>
              </w:rPr>
            </w:pPr>
            <w:r w:rsidRPr="00B20D49">
              <w:rPr>
                <w:rFonts w:ascii="Arial" w:hAnsi="Arial" w:cs="Arial"/>
                <w:bCs/>
                <w:u w:val="single"/>
              </w:rPr>
              <w:t xml:space="preserve">Powiatu Ełckiego oraz jego organów i jednostek organizacyjnych (MOF Ełk – ZIT) </w:t>
            </w:r>
            <w:r w:rsidRPr="00B20D49">
              <w:rPr>
                <w:rFonts w:ascii="Arial" w:hAnsi="Arial" w:cs="Arial"/>
                <w:bCs/>
              </w:rPr>
              <w:t xml:space="preserve">– </w:t>
            </w:r>
            <w:r w:rsidRPr="00B20D49">
              <w:rPr>
                <w:rFonts w:ascii="Arial" w:hAnsi="Arial" w:cs="Arial"/>
                <w:bCs/>
              </w:rPr>
              <w:br/>
              <w:t xml:space="preserve">w charakterze Wnioskodawcy jak i Partnera tj. </w:t>
            </w:r>
            <w:r w:rsidRPr="00B20D49">
              <w:rPr>
                <w:rFonts w:ascii="Arial" w:hAnsi="Arial" w:cs="Arial"/>
                <w:bCs/>
                <w:lang w:val="x-none"/>
              </w:rPr>
              <w:t>zgodnie z</w:t>
            </w:r>
            <w:r w:rsidRPr="00B20D49">
              <w:rPr>
                <w:rFonts w:ascii="Arial" w:hAnsi="Arial" w:cs="Arial"/>
                <w:bCs/>
              </w:rPr>
              <w:t xml:space="preserve"> ,,Listą podmiotów wyłączonych </w:t>
            </w:r>
            <w:r w:rsidRPr="00B20D49">
              <w:rPr>
                <w:rFonts w:ascii="Arial" w:hAnsi="Arial" w:cs="Arial"/>
                <w:bCs/>
              </w:rPr>
              <w:br/>
              <w:t xml:space="preserve">z aplikowania w naborach konkurencyjnych w programie regionalnym Fundusze Europejskie dla Warmii i Mazur 2021-2027 wg działań i typów projektów” dla Działania 6.4 Edukacja zawodowa w ramach 1 typu projektów; </w:t>
            </w:r>
          </w:p>
          <w:p w14:paraId="524553EB" w14:textId="77777777" w:rsidR="00B20D49" w:rsidRPr="00B20D49" w:rsidRDefault="00B20D49" w:rsidP="00B20D49">
            <w:pPr>
              <w:numPr>
                <w:ilvl w:val="2"/>
                <w:numId w:val="4"/>
              </w:numPr>
              <w:rPr>
                <w:rFonts w:ascii="Arial" w:hAnsi="Arial" w:cs="Arial"/>
                <w:bCs/>
                <w:lang w:val="x-none"/>
              </w:rPr>
            </w:pPr>
            <w:r w:rsidRPr="00B20D49">
              <w:rPr>
                <w:rFonts w:ascii="Arial" w:hAnsi="Arial" w:cs="Arial"/>
                <w:bCs/>
                <w:lang w:val="x-none"/>
              </w:rPr>
              <w:t>podmiot</w:t>
            </w:r>
            <w:r w:rsidRPr="00B20D49">
              <w:rPr>
                <w:rFonts w:ascii="Arial" w:hAnsi="Arial" w:cs="Arial"/>
                <w:bCs/>
              </w:rPr>
              <w:t xml:space="preserve">ów wykluczonych z możliwości otrzymania środków na podstawie przepisów </w:t>
            </w:r>
            <w:r w:rsidRPr="00B20D49">
              <w:rPr>
                <w:rFonts w:ascii="Arial" w:hAnsi="Arial" w:cs="Arial"/>
                <w:bCs/>
                <w:lang w:val="x-none"/>
              </w:rPr>
              <w:t>ustawy z dnia 27 sierpnia 2009 r. o</w:t>
            </w:r>
            <w:r w:rsidRPr="00B20D49">
              <w:rPr>
                <w:rFonts w:ascii="Arial" w:hAnsi="Arial" w:cs="Arial"/>
                <w:bCs/>
              </w:rPr>
              <w:t> </w:t>
            </w:r>
            <w:r w:rsidRPr="00B20D49">
              <w:rPr>
                <w:rFonts w:ascii="Arial" w:hAnsi="Arial" w:cs="Arial"/>
                <w:bCs/>
                <w:lang w:val="x-none"/>
              </w:rPr>
              <w:t>finansach publicznych</w:t>
            </w:r>
            <w:r w:rsidRPr="00B20D49">
              <w:rPr>
                <w:rFonts w:ascii="Arial" w:hAnsi="Arial" w:cs="Arial"/>
                <w:bCs/>
              </w:rPr>
              <w:t>;</w:t>
            </w:r>
          </w:p>
          <w:p w14:paraId="48B13823" w14:textId="77777777" w:rsidR="00B20D49" w:rsidRPr="00B20D49" w:rsidRDefault="00B20D49" w:rsidP="00B20D49">
            <w:pPr>
              <w:numPr>
                <w:ilvl w:val="2"/>
                <w:numId w:val="4"/>
              </w:numPr>
              <w:rPr>
                <w:rFonts w:ascii="Arial" w:hAnsi="Arial" w:cs="Arial"/>
                <w:bCs/>
                <w:lang w:val="x-none"/>
              </w:rPr>
            </w:pPr>
            <w:r w:rsidRPr="00B20D49">
              <w:rPr>
                <w:rFonts w:ascii="Arial" w:hAnsi="Arial" w:cs="Arial"/>
                <w:bCs/>
                <w:lang w:val="x-none"/>
              </w:rPr>
              <w:t>podmio</w:t>
            </w:r>
            <w:r w:rsidRPr="00B20D49">
              <w:rPr>
                <w:rFonts w:ascii="Arial" w:hAnsi="Arial" w:cs="Arial"/>
                <w:bCs/>
              </w:rPr>
              <w:t>tów</w:t>
            </w:r>
            <w:r w:rsidRPr="00B20D49">
              <w:rPr>
                <w:rFonts w:ascii="Arial" w:hAnsi="Arial" w:cs="Arial"/>
                <w:bCs/>
                <w:lang w:val="x-none"/>
              </w:rPr>
              <w:t>, o których mowa w</w:t>
            </w:r>
            <w:r w:rsidRPr="00B20D49">
              <w:rPr>
                <w:rFonts w:ascii="Arial" w:hAnsi="Arial" w:cs="Arial"/>
                <w:bCs/>
              </w:rPr>
              <w:t> </w:t>
            </w:r>
            <w:r w:rsidRPr="00B20D49">
              <w:rPr>
                <w:rFonts w:ascii="Arial" w:hAnsi="Arial" w:cs="Arial"/>
                <w:bCs/>
                <w:lang w:val="x-none"/>
              </w:rPr>
              <w:t>art. 12 ust. 1 pkt. 1 ustawy z dnia 15 czerwca 2012 r. o</w:t>
            </w:r>
            <w:r w:rsidRPr="00B20D49">
              <w:rPr>
                <w:rFonts w:ascii="Arial" w:hAnsi="Arial" w:cs="Arial"/>
                <w:bCs/>
              </w:rPr>
              <w:t> </w:t>
            </w:r>
            <w:r w:rsidRPr="00B20D49">
              <w:rPr>
                <w:rFonts w:ascii="Arial" w:hAnsi="Arial" w:cs="Arial"/>
                <w:bCs/>
                <w:lang w:val="x-none"/>
              </w:rPr>
              <w:t>skutkach powierzania wykonywania pracy cudzoziemcom przebywającym wbrew przepisom na terytorium Rzeczypospolitej Polskiej (podmioty skazane za przestępstwo polegające na</w:t>
            </w:r>
            <w:r w:rsidRPr="00B20D49">
              <w:rPr>
                <w:rFonts w:ascii="Arial" w:hAnsi="Arial" w:cs="Arial"/>
                <w:bCs/>
              </w:rPr>
              <w:t> </w:t>
            </w:r>
            <w:r w:rsidRPr="00B20D49">
              <w:rPr>
                <w:rFonts w:ascii="Arial" w:hAnsi="Arial" w:cs="Arial"/>
                <w:bCs/>
                <w:lang w:val="x-none"/>
              </w:rPr>
              <w:t>powierzaniu pracy cudzoziemcom przebywającym bez ważnego dokumentu, uprawniającego do</w:t>
            </w:r>
            <w:r w:rsidRPr="00B20D49">
              <w:rPr>
                <w:rFonts w:ascii="Arial" w:hAnsi="Arial" w:cs="Arial"/>
                <w:bCs/>
              </w:rPr>
              <w:t> </w:t>
            </w:r>
            <w:r w:rsidRPr="00B20D49">
              <w:rPr>
                <w:rFonts w:ascii="Arial" w:hAnsi="Arial" w:cs="Arial"/>
                <w:bCs/>
                <w:lang w:val="x-none"/>
              </w:rPr>
              <w:t>pobytu na terytorium RP, w</w:t>
            </w:r>
            <w:r w:rsidRPr="00B20D49">
              <w:rPr>
                <w:rFonts w:ascii="Arial" w:hAnsi="Arial" w:cs="Arial"/>
                <w:bCs/>
              </w:rPr>
              <w:t> </w:t>
            </w:r>
            <w:r w:rsidRPr="00B20D49">
              <w:rPr>
                <w:rFonts w:ascii="Arial" w:hAnsi="Arial" w:cs="Arial"/>
                <w:bCs/>
                <w:lang w:val="x-none"/>
              </w:rPr>
              <w:t>stosunku do których sąd orzekł zakaz dostępu do środków funduszowych);</w:t>
            </w:r>
          </w:p>
          <w:p w14:paraId="51C3616B" w14:textId="77777777" w:rsidR="00B20D49" w:rsidRPr="00B20D49" w:rsidRDefault="00B20D49" w:rsidP="00B20D49">
            <w:pPr>
              <w:numPr>
                <w:ilvl w:val="2"/>
                <w:numId w:val="4"/>
              </w:numPr>
              <w:rPr>
                <w:rFonts w:ascii="Arial" w:hAnsi="Arial" w:cs="Arial"/>
                <w:bCs/>
                <w:lang w:val="x-none"/>
              </w:rPr>
            </w:pPr>
            <w:r w:rsidRPr="00B20D49">
              <w:rPr>
                <w:rFonts w:ascii="Arial" w:hAnsi="Arial" w:cs="Arial"/>
                <w:bCs/>
                <w:lang w:val="x-none"/>
              </w:rPr>
              <w:t>podmiot</w:t>
            </w:r>
            <w:r w:rsidRPr="00B20D49">
              <w:rPr>
                <w:rFonts w:ascii="Arial" w:hAnsi="Arial" w:cs="Arial"/>
                <w:bCs/>
              </w:rPr>
              <w:t>ów</w:t>
            </w:r>
            <w:r w:rsidRPr="00B20D49">
              <w:rPr>
                <w:rFonts w:ascii="Arial" w:hAnsi="Arial" w:cs="Arial"/>
                <w:bCs/>
                <w:lang w:val="x-none"/>
              </w:rPr>
              <w:t>, o których mowa w art. 9 ust. 1 pkt. 2a ustawy z dnia 28 października 2002 r. o odpowiedzialności podmiotów zbiorowych za czyny zabronione pod groźbą kary</w:t>
            </w:r>
            <w:r w:rsidRPr="00B20D49">
              <w:rPr>
                <w:rFonts w:ascii="Arial" w:hAnsi="Arial" w:cs="Arial"/>
                <w:bCs/>
              </w:rPr>
              <w:t xml:space="preserve"> </w:t>
            </w:r>
            <w:r w:rsidRPr="00B20D49">
              <w:rPr>
                <w:rFonts w:ascii="Arial" w:hAnsi="Arial" w:cs="Arial"/>
                <w:bCs/>
                <w:lang w:val="x-none"/>
              </w:rPr>
              <w:t>(podmioty zbiorowe skazane za przestępstwo polegające na powierzaniu pracy cudzoziemcom przebywającym bez ważnego dokumentu, uprawniającego do pobytu na</w:t>
            </w:r>
            <w:r w:rsidRPr="00B20D49">
              <w:rPr>
                <w:rFonts w:ascii="Arial" w:hAnsi="Arial" w:cs="Arial"/>
                <w:bCs/>
              </w:rPr>
              <w:t> </w:t>
            </w:r>
            <w:r w:rsidRPr="00B20D49">
              <w:rPr>
                <w:rFonts w:ascii="Arial" w:hAnsi="Arial" w:cs="Arial"/>
                <w:bCs/>
                <w:lang w:val="x-none"/>
              </w:rPr>
              <w:t>terytorium RP)</w:t>
            </w:r>
            <w:r w:rsidRPr="00B20D49">
              <w:rPr>
                <w:rFonts w:ascii="Arial" w:hAnsi="Arial" w:cs="Arial"/>
                <w:bCs/>
              </w:rPr>
              <w:t>;</w:t>
            </w:r>
          </w:p>
          <w:p w14:paraId="4F7D2362" w14:textId="77777777" w:rsidR="00B20D49" w:rsidRPr="00B20D49" w:rsidRDefault="00B20D49" w:rsidP="00B20D49">
            <w:pPr>
              <w:numPr>
                <w:ilvl w:val="2"/>
                <w:numId w:val="4"/>
              </w:numPr>
              <w:rPr>
                <w:rFonts w:ascii="Arial" w:hAnsi="Arial" w:cs="Arial"/>
                <w:bCs/>
                <w:lang w:val="x-none"/>
              </w:rPr>
            </w:pPr>
            <w:r w:rsidRPr="00B20D49">
              <w:rPr>
                <w:rFonts w:ascii="Arial" w:hAnsi="Arial" w:cs="Arial"/>
                <w:bCs/>
                <w:lang w:val="x-none"/>
              </w:rPr>
              <w:lastRenderedPageBreak/>
              <w:t>podmiot</w:t>
            </w:r>
            <w:r w:rsidRPr="00B20D49">
              <w:rPr>
                <w:rFonts w:ascii="Arial" w:hAnsi="Arial" w:cs="Arial"/>
                <w:bCs/>
              </w:rPr>
              <w:t>ów</w:t>
            </w:r>
            <w:r w:rsidRPr="00B20D49">
              <w:rPr>
                <w:rFonts w:ascii="Arial" w:hAnsi="Arial" w:cs="Arial"/>
                <w:bCs/>
                <w:lang w:val="x-none"/>
              </w:rPr>
              <w:t>, co do których ogłoszono upadłość, znajdujących się w stanie likwidacji lub</w:t>
            </w:r>
            <w:r w:rsidRPr="00B20D49">
              <w:rPr>
                <w:rFonts w:ascii="Arial" w:hAnsi="Arial" w:cs="Arial"/>
                <w:bCs/>
              </w:rPr>
              <w:t> </w:t>
            </w:r>
            <w:r w:rsidRPr="00B20D49">
              <w:rPr>
                <w:rFonts w:ascii="Arial" w:hAnsi="Arial" w:cs="Arial"/>
                <w:bCs/>
                <w:lang w:val="x-none"/>
              </w:rPr>
              <w:t>zalegających z uiszczeniem podatków, jak również z opłaceniem składek na</w:t>
            </w:r>
            <w:r w:rsidRPr="00B20D49">
              <w:rPr>
                <w:rFonts w:ascii="Arial" w:hAnsi="Arial" w:cs="Arial"/>
                <w:bCs/>
              </w:rPr>
              <w:t> </w:t>
            </w:r>
            <w:r w:rsidRPr="00B20D49">
              <w:rPr>
                <w:rFonts w:ascii="Arial" w:hAnsi="Arial" w:cs="Arial"/>
                <w:bCs/>
                <w:lang w:val="x-none"/>
              </w:rPr>
              <w:t>ubezpieczenie społeczne i zdrowotne lub innych należności wymaganych odrębnymi przepisami</w:t>
            </w:r>
            <w:r w:rsidRPr="00B20D49">
              <w:rPr>
                <w:rFonts w:ascii="Arial" w:hAnsi="Arial" w:cs="Arial"/>
                <w:bCs/>
              </w:rPr>
              <w:t>;</w:t>
            </w:r>
          </w:p>
          <w:p w14:paraId="0EC33475" w14:textId="77777777" w:rsidR="00B20D49" w:rsidRPr="00B20D49" w:rsidRDefault="00B20D49" w:rsidP="00B20D49">
            <w:pPr>
              <w:numPr>
                <w:ilvl w:val="2"/>
                <w:numId w:val="4"/>
              </w:numPr>
              <w:rPr>
                <w:rFonts w:ascii="Arial" w:hAnsi="Arial" w:cs="Arial"/>
                <w:bCs/>
                <w:lang w:val="x-none"/>
              </w:rPr>
            </w:pPr>
            <w:r w:rsidRPr="00B20D49">
              <w:rPr>
                <w:rFonts w:ascii="Arial" w:hAnsi="Arial" w:cs="Arial"/>
                <w:bCs/>
                <w:lang w:val="x-none"/>
              </w:rPr>
              <w:t>podmiot</w:t>
            </w:r>
            <w:r w:rsidRPr="00B20D49">
              <w:rPr>
                <w:rFonts w:ascii="Arial" w:hAnsi="Arial" w:cs="Arial"/>
                <w:bCs/>
              </w:rPr>
              <w:t xml:space="preserve">ów, o których mowa </w:t>
            </w:r>
            <w:r w:rsidRPr="00B20D49">
              <w:rPr>
                <w:rFonts w:ascii="Arial" w:hAnsi="Arial" w:cs="Arial"/>
                <w:bCs/>
                <w:lang w:val="x-none"/>
              </w:rPr>
              <w:t xml:space="preserve"> </w:t>
            </w:r>
            <w:r w:rsidRPr="00B20D49">
              <w:rPr>
                <w:rFonts w:ascii="Arial" w:hAnsi="Arial" w:cs="Arial"/>
                <w:bCs/>
              </w:rPr>
              <w:t>w</w:t>
            </w:r>
            <w:r w:rsidRPr="00B20D49">
              <w:rPr>
                <w:rFonts w:ascii="Arial" w:hAnsi="Arial" w:cs="Arial"/>
                <w:bCs/>
                <w:lang w:val="x-none"/>
              </w:rPr>
              <w:t xml:space="preserve"> art. 3 ust. 2 ustawy z dnia 13 kwietnia 2022 r. o</w:t>
            </w:r>
            <w:r w:rsidRPr="00B20D49">
              <w:rPr>
                <w:rFonts w:ascii="Arial" w:hAnsi="Arial" w:cs="Arial"/>
                <w:bCs/>
              </w:rPr>
              <w:t> </w:t>
            </w:r>
            <w:r w:rsidRPr="00B20D49">
              <w:rPr>
                <w:rFonts w:ascii="Arial" w:hAnsi="Arial" w:cs="Arial"/>
                <w:bCs/>
                <w:lang w:val="x-none"/>
              </w:rPr>
              <w:t>szczególnych rozwiązaniach w zakresie przeciwdziałania wspieraniu agresji na Ukrainę oraz służących ochronie bezpieczeństwa narodowego</w:t>
            </w:r>
            <w:r w:rsidRPr="00B20D49">
              <w:rPr>
                <w:rFonts w:ascii="Arial" w:hAnsi="Arial" w:cs="Arial"/>
                <w:bCs/>
              </w:rPr>
              <w:t>, znajdujących się na Liście osób i podmiotów objętych sankcjami prowadzonej przez Ministerstwo Spraw Wewnętrznych i Administracji</w:t>
            </w:r>
            <w:r w:rsidRPr="00B20D49">
              <w:rPr>
                <w:rFonts w:ascii="Arial" w:hAnsi="Arial" w:cs="Arial"/>
                <w:bCs/>
                <w:lang w:val="x-none"/>
              </w:rPr>
              <w:t>;</w:t>
            </w:r>
          </w:p>
          <w:p w14:paraId="71C01569" w14:textId="77777777" w:rsidR="00B20D49" w:rsidRPr="00B20D49" w:rsidRDefault="00B20D49" w:rsidP="00B20D49">
            <w:pPr>
              <w:numPr>
                <w:ilvl w:val="2"/>
                <w:numId w:val="4"/>
              </w:numPr>
              <w:rPr>
                <w:rFonts w:ascii="Arial" w:hAnsi="Arial" w:cs="Arial"/>
                <w:bCs/>
                <w:lang w:val="x-none"/>
              </w:rPr>
            </w:pPr>
            <w:r w:rsidRPr="00B20D49">
              <w:rPr>
                <w:rFonts w:ascii="Arial" w:hAnsi="Arial" w:cs="Arial"/>
                <w:bCs/>
                <w:lang w:val="x-none"/>
              </w:rPr>
              <w:t>podmio</w:t>
            </w:r>
            <w:r w:rsidRPr="00B20D49">
              <w:rPr>
                <w:rFonts w:ascii="Arial" w:hAnsi="Arial" w:cs="Arial"/>
                <w:bCs/>
              </w:rPr>
              <w:t>tów</w:t>
            </w:r>
            <w:r w:rsidRPr="00B20D49">
              <w:rPr>
                <w:rFonts w:ascii="Arial" w:hAnsi="Arial" w:cs="Arial"/>
                <w:bCs/>
                <w:lang w:val="x-none"/>
              </w:rPr>
              <w:t>, o kt</w:t>
            </w:r>
            <w:r w:rsidRPr="00B20D49">
              <w:rPr>
                <w:rFonts w:ascii="Arial" w:hAnsi="Arial" w:cs="Arial"/>
                <w:bCs/>
              </w:rPr>
              <w:t xml:space="preserve">órych mowa w art. 2 </w:t>
            </w:r>
            <w:r w:rsidRPr="00B20D49">
              <w:rPr>
                <w:rFonts w:ascii="Arial" w:hAnsi="Arial" w:cs="Arial"/>
                <w:bCs/>
                <w:lang w:val="x-none"/>
              </w:rPr>
              <w:t>Rozporządzenia Rady (WE) nr 765/2006 z dnia 18</w:t>
            </w:r>
            <w:r w:rsidRPr="00B20D49">
              <w:rPr>
                <w:rFonts w:ascii="Arial" w:hAnsi="Arial" w:cs="Arial"/>
                <w:bCs/>
              </w:rPr>
              <w:t> </w:t>
            </w:r>
            <w:r w:rsidRPr="00B20D49">
              <w:rPr>
                <w:rFonts w:ascii="Arial" w:hAnsi="Arial" w:cs="Arial"/>
                <w:bCs/>
                <w:lang w:val="x-none"/>
              </w:rPr>
              <w:t>maja 2006 r. dotyczącego środków ograniczających w związku z sytuacją na Białorusi i</w:t>
            </w:r>
            <w:r w:rsidRPr="00B20D49">
              <w:rPr>
                <w:rFonts w:ascii="Arial" w:hAnsi="Arial" w:cs="Arial"/>
                <w:bCs/>
              </w:rPr>
              <w:t> </w:t>
            </w:r>
            <w:r w:rsidRPr="00B20D49">
              <w:rPr>
                <w:rFonts w:ascii="Arial" w:hAnsi="Arial" w:cs="Arial"/>
                <w:bCs/>
                <w:lang w:val="x-none"/>
              </w:rPr>
              <w:t xml:space="preserve">udziałem Białorusi w agresji Rosji wobec Ukrainy, </w:t>
            </w:r>
            <w:r w:rsidRPr="00B20D49">
              <w:rPr>
                <w:rFonts w:ascii="Arial" w:hAnsi="Arial" w:cs="Arial"/>
                <w:bCs/>
              </w:rPr>
              <w:t>wymienionych</w:t>
            </w:r>
            <w:r w:rsidRPr="00B20D49">
              <w:rPr>
                <w:rFonts w:ascii="Arial" w:hAnsi="Arial" w:cs="Arial"/>
                <w:bCs/>
                <w:lang w:val="x-none"/>
              </w:rPr>
              <w:t xml:space="preserve"> w wykazie stanowiącym załącznik </w:t>
            </w:r>
            <w:r w:rsidRPr="00B20D49">
              <w:rPr>
                <w:rFonts w:ascii="Arial" w:hAnsi="Arial" w:cs="Arial"/>
                <w:bCs/>
              </w:rPr>
              <w:t xml:space="preserve">nr 1 </w:t>
            </w:r>
            <w:r w:rsidRPr="00B20D49">
              <w:rPr>
                <w:rFonts w:ascii="Arial" w:hAnsi="Arial" w:cs="Arial"/>
                <w:bCs/>
                <w:lang w:val="x-none"/>
              </w:rPr>
              <w:t>do</w:t>
            </w:r>
            <w:r w:rsidRPr="00B20D49">
              <w:rPr>
                <w:rFonts w:ascii="Arial" w:hAnsi="Arial" w:cs="Arial"/>
                <w:bCs/>
              </w:rPr>
              <w:t xml:space="preserve"> przedmiotowego Rozporządzenia;</w:t>
            </w:r>
          </w:p>
          <w:p w14:paraId="71026416" w14:textId="77777777" w:rsidR="00B20D49" w:rsidRPr="00B20D49" w:rsidRDefault="00B20D49" w:rsidP="00B20D49">
            <w:pPr>
              <w:numPr>
                <w:ilvl w:val="2"/>
                <w:numId w:val="4"/>
              </w:numPr>
              <w:rPr>
                <w:rFonts w:ascii="Arial" w:hAnsi="Arial" w:cs="Arial"/>
                <w:bCs/>
                <w:lang w:val="x-none"/>
              </w:rPr>
            </w:pPr>
            <w:r w:rsidRPr="00B20D49">
              <w:rPr>
                <w:rFonts w:ascii="Arial" w:hAnsi="Arial" w:cs="Arial"/>
                <w:bCs/>
                <w:lang w:val="x-none"/>
              </w:rPr>
              <w:t>podmiot</w:t>
            </w:r>
            <w:r w:rsidRPr="00B20D49">
              <w:rPr>
                <w:rFonts w:ascii="Arial" w:hAnsi="Arial" w:cs="Arial"/>
                <w:bCs/>
              </w:rPr>
              <w:t>ów</w:t>
            </w:r>
            <w:r w:rsidRPr="00B20D49">
              <w:rPr>
                <w:rFonts w:ascii="Arial" w:hAnsi="Arial" w:cs="Arial"/>
                <w:bCs/>
                <w:lang w:val="x-none"/>
              </w:rPr>
              <w:t>, o których mowa w art. 3 Rozporządzenia Rady (UE) nr 269/2014 z dnia 17</w:t>
            </w:r>
            <w:r w:rsidRPr="00B20D49">
              <w:rPr>
                <w:rFonts w:ascii="Arial" w:hAnsi="Arial" w:cs="Arial"/>
                <w:bCs/>
              </w:rPr>
              <w:t> </w:t>
            </w:r>
            <w:r w:rsidRPr="00B20D49">
              <w:rPr>
                <w:rFonts w:ascii="Arial" w:hAnsi="Arial" w:cs="Arial"/>
                <w:bCs/>
                <w:lang w:val="x-none"/>
              </w:rPr>
              <w:t>marca 2014 r. w sprawie środków ograniczających w odniesieniu do działań podważających integralność terytorialną, suwerenność i niezależność Ukrainy lub</w:t>
            </w:r>
            <w:r w:rsidRPr="00B20D49">
              <w:rPr>
                <w:rFonts w:ascii="Arial" w:hAnsi="Arial" w:cs="Arial"/>
                <w:bCs/>
              </w:rPr>
              <w:t> </w:t>
            </w:r>
            <w:r w:rsidRPr="00B20D49">
              <w:rPr>
                <w:rFonts w:ascii="Arial" w:hAnsi="Arial" w:cs="Arial"/>
                <w:bCs/>
                <w:lang w:val="x-none"/>
              </w:rPr>
              <w:t>im</w:t>
            </w:r>
            <w:r w:rsidRPr="00B20D49">
              <w:rPr>
                <w:rFonts w:ascii="Arial" w:hAnsi="Arial" w:cs="Arial"/>
                <w:bCs/>
              </w:rPr>
              <w:t> </w:t>
            </w:r>
            <w:r w:rsidRPr="00B20D49">
              <w:rPr>
                <w:rFonts w:ascii="Arial" w:hAnsi="Arial" w:cs="Arial"/>
                <w:bCs/>
                <w:lang w:val="x-none"/>
              </w:rPr>
              <w:t>zagrażających, wymienionych w wykazie stanowiącym załącznik</w:t>
            </w:r>
            <w:r w:rsidRPr="00B20D49">
              <w:rPr>
                <w:rFonts w:ascii="Arial" w:hAnsi="Arial" w:cs="Arial"/>
                <w:bCs/>
              </w:rPr>
              <w:t xml:space="preserve"> </w:t>
            </w:r>
            <w:r w:rsidRPr="00B20D49">
              <w:rPr>
                <w:rFonts w:ascii="Arial" w:hAnsi="Arial" w:cs="Arial"/>
                <w:bCs/>
                <w:lang w:val="x-none"/>
              </w:rPr>
              <w:t>nr</w:t>
            </w:r>
            <w:r w:rsidRPr="00B20D49">
              <w:rPr>
                <w:rFonts w:ascii="Arial" w:hAnsi="Arial" w:cs="Arial"/>
                <w:bCs/>
              </w:rPr>
              <w:t> </w:t>
            </w:r>
            <w:r w:rsidRPr="00B20D49">
              <w:rPr>
                <w:rFonts w:ascii="Arial" w:hAnsi="Arial" w:cs="Arial"/>
                <w:bCs/>
                <w:lang w:val="x-none"/>
              </w:rPr>
              <w:t>1</w:t>
            </w:r>
            <w:r w:rsidRPr="00B20D49">
              <w:rPr>
                <w:rFonts w:ascii="Arial" w:hAnsi="Arial" w:cs="Arial"/>
                <w:bCs/>
              </w:rPr>
              <w:t> </w:t>
            </w:r>
            <w:r w:rsidRPr="00B20D49">
              <w:rPr>
                <w:rFonts w:ascii="Arial" w:hAnsi="Arial" w:cs="Arial"/>
                <w:bCs/>
                <w:lang w:val="x-none"/>
              </w:rPr>
              <w:t>do</w:t>
            </w:r>
            <w:r w:rsidRPr="00B20D49">
              <w:rPr>
                <w:rFonts w:ascii="Arial" w:hAnsi="Arial" w:cs="Arial"/>
                <w:bCs/>
              </w:rPr>
              <w:t> </w:t>
            </w:r>
            <w:r w:rsidRPr="00B20D49">
              <w:rPr>
                <w:rFonts w:ascii="Arial" w:hAnsi="Arial" w:cs="Arial"/>
                <w:bCs/>
                <w:lang w:val="x-none"/>
              </w:rPr>
              <w:t>przedmiotowego Rozporządzenia;</w:t>
            </w:r>
          </w:p>
          <w:p w14:paraId="0B0CABC6" w14:textId="7CBAA53D" w:rsidR="00CC49EC" w:rsidRPr="00B20D49" w:rsidRDefault="00B20D49" w:rsidP="00B20D49">
            <w:pPr>
              <w:numPr>
                <w:ilvl w:val="2"/>
                <w:numId w:val="4"/>
              </w:numPr>
              <w:rPr>
                <w:rFonts w:ascii="Arial" w:hAnsi="Arial" w:cs="Arial"/>
                <w:bCs/>
                <w:lang w:val="x-none"/>
              </w:rPr>
            </w:pPr>
            <w:r w:rsidRPr="00B20D49">
              <w:rPr>
                <w:rFonts w:ascii="Arial" w:hAnsi="Arial" w:cs="Arial"/>
                <w:bCs/>
              </w:rPr>
              <w:t xml:space="preserve">podmiotów, o których mowa w art. 5 </w:t>
            </w:r>
            <w:r w:rsidRPr="00B20D49">
              <w:rPr>
                <w:rFonts w:ascii="Arial" w:hAnsi="Arial" w:cs="Arial"/>
                <w:bCs/>
                <w:lang w:val="x-none"/>
              </w:rPr>
              <w:t>Rozporządzenia Rady UE (UE) NR 833/2014 z dnia 31 lipca 2014 r. dotyczącego środków ograniczających w związku z działaniami Rosji destabilizującymi sytuację na Ukrainie, wymienionych w wykazie stanowiącym załącznik nr 3 do przedmiotowego Rozporządzenia</w:t>
            </w:r>
            <w:r w:rsidRPr="00B20D49">
              <w:rPr>
                <w:rFonts w:ascii="Arial" w:hAnsi="Arial" w:cs="Arial"/>
                <w:bCs/>
              </w:rPr>
              <w:t>.</w:t>
            </w:r>
          </w:p>
        </w:tc>
      </w:tr>
      <w:tr w:rsidR="00CC49EC" w:rsidRPr="004B3D43" w14:paraId="7E72DE91" w14:textId="77777777" w:rsidTr="0071689A">
        <w:tc>
          <w:tcPr>
            <w:tcW w:w="1730" w:type="pct"/>
          </w:tcPr>
          <w:p w14:paraId="5DD803F4" w14:textId="77777777" w:rsidR="00CC49EC" w:rsidRPr="004F7857" w:rsidRDefault="00CC49EC" w:rsidP="0071689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Termin składania wniosków o dofinansowanie</w:t>
            </w:r>
          </w:p>
        </w:tc>
        <w:tc>
          <w:tcPr>
            <w:tcW w:w="3270" w:type="pct"/>
          </w:tcPr>
          <w:p w14:paraId="431C9B8E" w14:textId="03B7F218" w:rsidR="00CC49EC" w:rsidRPr="00187AE9" w:rsidRDefault="00607319" w:rsidP="0071689A">
            <w:pPr>
              <w:rPr>
                <w:rFonts w:ascii="Arial" w:hAnsi="Arial" w:cs="Arial"/>
                <w:bCs/>
              </w:rPr>
            </w:pPr>
            <w:r w:rsidRPr="00187AE9">
              <w:rPr>
                <w:rFonts w:ascii="Arial" w:hAnsi="Arial" w:cs="Arial"/>
                <w:bCs/>
              </w:rPr>
              <w:t xml:space="preserve">Dzień rozpoczęcia naboru: </w:t>
            </w:r>
            <w:r w:rsidR="00BA3741" w:rsidRPr="00187AE9">
              <w:rPr>
                <w:rFonts w:ascii="Arial" w:hAnsi="Arial" w:cs="Arial"/>
                <w:bCs/>
              </w:rPr>
              <w:t>0</w:t>
            </w:r>
            <w:r w:rsidR="006F7036">
              <w:rPr>
                <w:rFonts w:ascii="Arial" w:hAnsi="Arial" w:cs="Arial"/>
                <w:bCs/>
              </w:rPr>
              <w:t>5</w:t>
            </w:r>
            <w:r w:rsidRPr="00187AE9">
              <w:rPr>
                <w:rFonts w:ascii="Arial" w:hAnsi="Arial" w:cs="Arial"/>
                <w:bCs/>
              </w:rPr>
              <w:t>.0</w:t>
            </w:r>
            <w:r w:rsidR="00BA3741" w:rsidRPr="00187AE9">
              <w:rPr>
                <w:rFonts w:ascii="Arial" w:hAnsi="Arial" w:cs="Arial"/>
                <w:bCs/>
              </w:rPr>
              <w:t>8</w:t>
            </w:r>
            <w:r w:rsidR="00CC49EC" w:rsidRPr="00187AE9">
              <w:rPr>
                <w:rFonts w:ascii="Arial" w:hAnsi="Arial" w:cs="Arial"/>
                <w:bCs/>
              </w:rPr>
              <w:t>.202</w:t>
            </w:r>
            <w:r w:rsidR="006F7036">
              <w:rPr>
                <w:rFonts w:ascii="Arial" w:hAnsi="Arial" w:cs="Arial"/>
                <w:bCs/>
              </w:rPr>
              <w:t>4</w:t>
            </w:r>
            <w:r w:rsidR="00CC49EC" w:rsidRPr="00187AE9">
              <w:rPr>
                <w:rFonts w:ascii="Arial" w:hAnsi="Arial" w:cs="Arial"/>
                <w:bCs/>
              </w:rPr>
              <w:t xml:space="preserve"> r.</w:t>
            </w:r>
          </w:p>
          <w:p w14:paraId="3B887EBD" w14:textId="79E90178" w:rsidR="00CC49EC" w:rsidRPr="00187AE9" w:rsidRDefault="00607319" w:rsidP="0071689A">
            <w:pPr>
              <w:rPr>
                <w:rFonts w:ascii="Arial" w:hAnsi="Arial" w:cs="Arial"/>
                <w:bCs/>
              </w:rPr>
            </w:pPr>
            <w:r w:rsidRPr="00187AE9">
              <w:rPr>
                <w:rFonts w:ascii="Arial" w:hAnsi="Arial" w:cs="Arial"/>
                <w:bCs/>
              </w:rPr>
              <w:t>Dzień zakończenia naboru:</w:t>
            </w:r>
            <w:r w:rsidR="00BA3741" w:rsidRPr="00187AE9">
              <w:rPr>
                <w:rFonts w:ascii="Arial" w:hAnsi="Arial" w:cs="Arial"/>
                <w:bCs/>
              </w:rPr>
              <w:t xml:space="preserve"> 2</w:t>
            </w:r>
            <w:r w:rsidR="006F7036">
              <w:rPr>
                <w:rFonts w:ascii="Arial" w:hAnsi="Arial" w:cs="Arial"/>
                <w:bCs/>
              </w:rPr>
              <w:t>3</w:t>
            </w:r>
            <w:r w:rsidRPr="00187AE9">
              <w:rPr>
                <w:rFonts w:ascii="Arial" w:hAnsi="Arial" w:cs="Arial"/>
                <w:bCs/>
              </w:rPr>
              <w:t>.0</w:t>
            </w:r>
            <w:r w:rsidR="00BA3741" w:rsidRPr="00187AE9">
              <w:rPr>
                <w:rFonts w:ascii="Arial" w:hAnsi="Arial" w:cs="Arial"/>
                <w:bCs/>
              </w:rPr>
              <w:t>9</w:t>
            </w:r>
            <w:r w:rsidR="00CC49EC" w:rsidRPr="00187AE9">
              <w:rPr>
                <w:rFonts w:ascii="Arial" w:hAnsi="Arial" w:cs="Arial"/>
                <w:bCs/>
              </w:rPr>
              <w:t>.202</w:t>
            </w:r>
            <w:r w:rsidR="006F7036">
              <w:rPr>
                <w:rFonts w:ascii="Arial" w:hAnsi="Arial" w:cs="Arial"/>
                <w:bCs/>
              </w:rPr>
              <w:t>4</w:t>
            </w:r>
            <w:r w:rsidR="00CC49EC" w:rsidRPr="00187AE9">
              <w:rPr>
                <w:rFonts w:ascii="Arial" w:hAnsi="Arial" w:cs="Arial"/>
                <w:bCs/>
              </w:rPr>
              <w:t xml:space="preserve"> r.</w:t>
            </w:r>
          </w:p>
        </w:tc>
      </w:tr>
      <w:tr w:rsidR="00CC49EC" w:rsidRPr="00354827" w14:paraId="0E14A22B" w14:textId="77777777" w:rsidTr="0071689A">
        <w:tc>
          <w:tcPr>
            <w:tcW w:w="1730" w:type="pct"/>
          </w:tcPr>
          <w:p w14:paraId="17D14C93" w14:textId="77777777" w:rsidR="00CC49EC" w:rsidRPr="00183CF6" w:rsidRDefault="00CC49EC" w:rsidP="0071689A">
            <w:pPr>
              <w:rPr>
                <w:rFonts w:ascii="Arial" w:hAnsi="Arial" w:cs="Arial"/>
                <w:b/>
                <w:color w:val="000000"/>
              </w:rPr>
            </w:pPr>
            <w:r w:rsidRPr="00183CF6">
              <w:rPr>
                <w:rFonts w:ascii="Arial" w:hAnsi="Arial" w:cs="Arial"/>
                <w:b/>
                <w:color w:val="000000"/>
              </w:rPr>
              <w:t>Regulamin wyboru projektów</w:t>
            </w:r>
          </w:p>
        </w:tc>
        <w:tc>
          <w:tcPr>
            <w:tcW w:w="3270" w:type="pct"/>
          </w:tcPr>
          <w:p w14:paraId="53736C75" w14:textId="088EBC31" w:rsidR="00CC49EC" w:rsidRPr="00187AE9" w:rsidRDefault="00CC49EC" w:rsidP="00354827">
            <w:pPr>
              <w:rPr>
                <w:rFonts w:ascii="Arial" w:hAnsi="Arial" w:cs="Arial"/>
                <w:bCs/>
              </w:rPr>
            </w:pPr>
            <w:r w:rsidRPr="00187AE9">
              <w:rPr>
                <w:rFonts w:ascii="Arial" w:hAnsi="Arial" w:cs="Arial"/>
                <w:bCs/>
              </w:rPr>
              <w:t xml:space="preserve">Regulamin wyboru projektów w ramach programu regionalnego Fundusze Europejskie dla Warmii </w:t>
            </w:r>
            <w:r w:rsidRPr="00187AE9">
              <w:rPr>
                <w:rFonts w:ascii="Arial" w:hAnsi="Arial" w:cs="Arial"/>
                <w:bCs/>
              </w:rPr>
              <w:br/>
              <w:t>i Mazur (</w:t>
            </w:r>
            <w:proofErr w:type="spellStart"/>
            <w:r w:rsidRPr="00187AE9">
              <w:rPr>
                <w:rFonts w:ascii="Arial" w:hAnsi="Arial" w:cs="Arial"/>
                <w:bCs/>
              </w:rPr>
              <w:t>FEWiM</w:t>
            </w:r>
            <w:proofErr w:type="spellEnd"/>
            <w:r w:rsidRPr="00187AE9">
              <w:rPr>
                <w:rFonts w:ascii="Arial" w:hAnsi="Arial" w:cs="Arial"/>
                <w:bCs/>
              </w:rPr>
              <w:t xml:space="preserve">) 2021-2027 </w:t>
            </w:r>
            <w:r w:rsidR="00D15D80" w:rsidRPr="00187AE9">
              <w:rPr>
                <w:rFonts w:ascii="Arial" w:hAnsi="Arial" w:cs="Arial"/>
                <w:bCs/>
              </w:rPr>
              <w:t>nr FEWM.06.0</w:t>
            </w:r>
            <w:r w:rsidR="00BA3741" w:rsidRPr="00187AE9">
              <w:rPr>
                <w:rFonts w:ascii="Arial" w:hAnsi="Arial" w:cs="Arial"/>
                <w:bCs/>
              </w:rPr>
              <w:t>4</w:t>
            </w:r>
            <w:r w:rsidRPr="00187AE9">
              <w:rPr>
                <w:rFonts w:ascii="Arial" w:hAnsi="Arial" w:cs="Arial"/>
                <w:bCs/>
              </w:rPr>
              <w:t>-IZ.00-001/2</w:t>
            </w:r>
            <w:r w:rsidR="006F7036">
              <w:rPr>
                <w:rFonts w:ascii="Arial" w:hAnsi="Arial" w:cs="Arial"/>
                <w:bCs/>
              </w:rPr>
              <w:t>4</w:t>
            </w:r>
          </w:p>
        </w:tc>
      </w:tr>
      <w:tr w:rsidR="00CC49EC" w:rsidRPr="004B3D43" w14:paraId="063D513D" w14:textId="77777777" w:rsidTr="0071689A">
        <w:tc>
          <w:tcPr>
            <w:tcW w:w="1730" w:type="pct"/>
          </w:tcPr>
          <w:p w14:paraId="489E010B" w14:textId="77777777" w:rsidR="00CC49EC" w:rsidRPr="004F7857" w:rsidRDefault="00CC49EC" w:rsidP="0071689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Dane do kontaktu</w:t>
            </w:r>
          </w:p>
        </w:tc>
        <w:tc>
          <w:tcPr>
            <w:tcW w:w="3270" w:type="pct"/>
          </w:tcPr>
          <w:p w14:paraId="44F67176" w14:textId="77777777" w:rsidR="00417096" w:rsidRPr="00B43C4B" w:rsidRDefault="00CC49EC" w:rsidP="00354827">
            <w:pPr>
              <w:rPr>
                <w:rFonts w:ascii="Arial" w:hAnsi="Arial" w:cs="Arial"/>
                <w:bCs/>
              </w:rPr>
            </w:pPr>
            <w:r w:rsidRPr="00B43C4B">
              <w:rPr>
                <w:rFonts w:ascii="Arial" w:hAnsi="Arial" w:cs="Arial"/>
                <w:bCs/>
              </w:rPr>
              <w:t>• Główny Punkt Informacyjny Funduszy</w:t>
            </w:r>
            <w:r w:rsidRPr="00B43C4B">
              <w:rPr>
                <w:rFonts w:ascii="Arial" w:hAnsi="Arial" w:cs="Arial"/>
                <w:bCs/>
              </w:rPr>
              <w:br/>
              <w:t xml:space="preserve">Europejskich w Olsztynie, Urząd Marszałkowski Województwa Warmińsko-Mazurskiego, adres: ul. </w:t>
            </w:r>
          </w:p>
          <w:p w14:paraId="581DD99F" w14:textId="77777777" w:rsidR="00B20D49" w:rsidRPr="00B43C4B" w:rsidRDefault="00CC49EC" w:rsidP="00B20D49">
            <w:r w:rsidRPr="00B43C4B">
              <w:rPr>
                <w:rFonts w:ascii="Arial" w:hAnsi="Arial" w:cs="Arial"/>
                <w:bCs/>
              </w:rPr>
              <w:t>Głowackiego 17, 10-447 Olsztyn</w:t>
            </w:r>
            <w:r w:rsidR="00354827" w:rsidRPr="00B43C4B">
              <w:rPr>
                <w:rFonts w:ascii="Arial" w:hAnsi="Arial" w:cs="Arial"/>
                <w:bCs/>
              </w:rPr>
              <w:t>.</w:t>
            </w:r>
            <w:r w:rsidRPr="00B43C4B">
              <w:rPr>
                <w:rFonts w:ascii="Arial" w:hAnsi="Arial" w:cs="Arial"/>
                <w:bCs/>
              </w:rPr>
              <w:br/>
              <w:t>Godziny pracy punktu:</w:t>
            </w:r>
            <w:r w:rsidRPr="00B43C4B">
              <w:rPr>
                <w:rFonts w:ascii="Arial" w:hAnsi="Arial" w:cs="Arial"/>
                <w:bCs/>
              </w:rPr>
              <w:br/>
            </w:r>
            <w:proofErr w:type="gramStart"/>
            <w:r w:rsidRPr="00B43C4B">
              <w:rPr>
                <w:rFonts w:ascii="Arial" w:hAnsi="Arial" w:cs="Arial"/>
                <w:bCs/>
              </w:rPr>
              <w:lastRenderedPageBreak/>
              <w:t>poniedziałek  8</w:t>
            </w:r>
            <w:proofErr w:type="gramEnd"/>
            <w:r w:rsidRPr="00B43C4B">
              <w:rPr>
                <w:rFonts w:ascii="Arial" w:hAnsi="Arial" w:cs="Arial"/>
                <w:bCs/>
              </w:rPr>
              <w:t>:00 - 18:00</w:t>
            </w:r>
            <w:r w:rsidRPr="00B43C4B">
              <w:rPr>
                <w:rFonts w:ascii="Arial" w:hAnsi="Arial" w:cs="Arial"/>
                <w:bCs/>
              </w:rPr>
              <w:br/>
              <w:t>wtorek - piątek 7:30 - 15:30</w:t>
            </w:r>
            <w:r w:rsidRPr="00B43C4B">
              <w:rPr>
                <w:rFonts w:ascii="Arial" w:hAnsi="Arial" w:cs="Arial"/>
                <w:bCs/>
              </w:rPr>
              <w:br/>
              <w:t xml:space="preserve">e-mail: </w:t>
            </w:r>
            <w:bookmarkStart w:id="2" w:name="_Hlk168563123"/>
            <w:r w:rsidR="00B20D49" w:rsidRPr="00B43C4B">
              <w:rPr>
                <w:rFonts w:ascii="Arial" w:hAnsi="Arial" w:cs="Arial"/>
                <w:bCs/>
              </w:rPr>
              <w:t>pife.olsztyn@warmia.mazury.pl</w:t>
            </w:r>
          </w:p>
          <w:bookmarkEnd w:id="2"/>
          <w:p w14:paraId="709AF064" w14:textId="0C329A82" w:rsidR="00CC49EC" w:rsidRPr="00B43C4B" w:rsidRDefault="00CC49EC" w:rsidP="00354827">
            <w:pPr>
              <w:rPr>
                <w:rFonts w:ascii="Arial" w:hAnsi="Arial" w:cs="Arial"/>
                <w:bCs/>
              </w:rPr>
            </w:pPr>
            <w:r w:rsidRPr="00B43C4B">
              <w:rPr>
                <w:rFonts w:ascii="Arial" w:hAnsi="Arial" w:cs="Arial"/>
                <w:bCs/>
              </w:rPr>
              <w:t>Telefony do konsultantów:</w:t>
            </w:r>
          </w:p>
          <w:p w14:paraId="03050DAA" w14:textId="77777777" w:rsidR="00CC49EC" w:rsidRPr="00B43C4B" w:rsidRDefault="00CC49EC" w:rsidP="00354827">
            <w:pPr>
              <w:rPr>
                <w:rFonts w:ascii="Arial" w:hAnsi="Arial" w:cs="Arial"/>
                <w:bCs/>
              </w:rPr>
            </w:pPr>
            <w:r w:rsidRPr="00B43C4B">
              <w:rPr>
                <w:rFonts w:ascii="Arial" w:hAnsi="Arial" w:cs="Arial"/>
                <w:bCs/>
              </w:rPr>
              <w:t xml:space="preserve">89 512-54-82 </w:t>
            </w:r>
            <w:r w:rsidRPr="00B43C4B">
              <w:rPr>
                <w:rFonts w:ascii="Arial" w:hAnsi="Arial" w:cs="Arial"/>
                <w:bCs/>
              </w:rPr>
              <w:br/>
              <w:t>89 512-54-83 </w:t>
            </w:r>
            <w:r w:rsidRPr="00B43C4B">
              <w:rPr>
                <w:rFonts w:ascii="Arial" w:hAnsi="Arial" w:cs="Arial"/>
                <w:bCs/>
              </w:rPr>
              <w:br/>
              <w:t>89 512-54-84 </w:t>
            </w:r>
          </w:p>
          <w:p w14:paraId="73E9E46F" w14:textId="77777777" w:rsidR="00CC49EC" w:rsidRPr="00B43C4B" w:rsidRDefault="00CC49EC" w:rsidP="00354827">
            <w:pPr>
              <w:rPr>
                <w:rFonts w:ascii="Arial" w:hAnsi="Arial" w:cs="Arial"/>
                <w:bCs/>
              </w:rPr>
            </w:pPr>
            <w:r w:rsidRPr="00B43C4B">
              <w:rPr>
                <w:rFonts w:ascii="Arial" w:hAnsi="Arial" w:cs="Arial"/>
                <w:bCs/>
              </w:rPr>
              <w:t>89 512-54-85</w:t>
            </w:r>
            <w:r w:rsidRPr="00B43C4B">
              <w:rPr>
                <w:rFonts w:ascii="Arial" w:hAnsi="Arial" w:cs="Arial"/>
                <w:bCs/>
              </w:rPr>
              <w:br/>
              <w:t>89 512-54-86</w:t>
            </w:r>
          </w:p>
          <w:p w14:paraId="6EED6093" w14:textId="77777777" w:rsidR="00CC49EC" w:rsidRPr="00B43C4B" w:rsidRDefault="00CC49EC" w:rsidP="00354827">
            <w:pPr>
              <w:rPr>
                <w:rFonts w:ascii="Arial" w:hAnsi="Arial" w:cs="Arial"/>
                <w:bCs/>
              </w:rPr>
            </w:pPr>
            <w:r w:rsidRPr="00B43C4B">
              <w:rPr>
                <w:rFonts w:ascii="Arial" w:hAnsi="Arial" w:cs="Arial"/>
                <w:bCs/>
              </w:rPr>
              <w:t>89 512-54-89</w:t>
            </w:r>
          </w:p>
          <w:p w14:paraId="31F727C5" w14:textId="77777777" w:rsidR="00B20D49" w:rsidRPr="00B43C4B" w:rsidRDefault="00CC49EC" w:rsidP="00B20D49">
            <w:pPr>
              <w:rPr>
                <w:rFonts w:ascii="Arial" w:hAnsi="Arial" w:cs="Arial"/>
                <w:bCs/>
              </w:rPr>
            </w:pPr>
            <w:r w:rsidRPr="00B43C4B">
              <w:rPr>
                <w:rFonts w:ascii="Arial" w:hAnsi="Arial" w:cs="Arial"/>
                <w:bCs/>
              </w:rPr>
              <w:t>• Lokalny Punkt Informacyjny Funduszy Europejskich w Elblągu, Urząd Marszałkowski Województwa Warmińsko-Mazurskiego, Biuro Regionalne w Elblągu, adres: ul. Zacisze 18, 82-300 Elbląg</w:t>
            </w:r>
            <w:r w:rsidR="00354827" w:rsidRPr="00B43C4B">
              <w:rPr>
                <w:rFonts w:ascii="Arial" w:hAnsi="Arial" w:cs="Arial"/>
                <w:bCs/>
              </w:rPr>
              <w:t>.</w:t>
            </w:r>
            <w:r w:rsidRPr="00B43C4B">
              <w:rPr>
                <w:rFonts w:ascii="Arial" w:hAnsi="Arial" w:cs="Arial"/>
                <w:bCs/>
              </w:rPr>
              <w:br/>
              <w:t>Godziny pracy punktu:</w:t>
            </w:r>
            <w:r w:rsidRPr="00B43C4B">
              <w:rPr>
                <w:rFonts w:ascii="Arial" w:hAnsi="Arial" w:cs="Arial"/>
                <w:bCs/>
              </w:rPr>
              <w:br/>
            </w:r>
            <w:proofErr w:type="gramStart"/>
            <w:r w:rsidRPr="00B43C4B">
              <w:rPr>
                <w:rFonts w:ascii="Arial" w:hAnsi="Arial" w:cs="Arial"/>
                <w:bCs/>
              </w:rPr>
              <w:t>poniedziałek  8</w:t>
            </w:r>
            <w:proofErr w:type="gramEnd"/>
            <w:r w:rsidRPr="00B43C4B">
              <w:rPr>
                <w:rFonts w:ascii="Arial" w:hAnsi="Arial" w:cs="Arial"/>
                <w:bCs/>
              </w:rPr>
              <w:t>:00 - 18:00</w:t>
            </w:r>
            <w:r w:rsidRPr="00B43C4B">
              <w:rPr>
                <w:rFonts w:ascii="Arial" w:hAnsi="Arial" w:cs="Arial"/>
                <w:bCs/>
              </w:rPr>
              <w:br/>
              <w:t>wtorek - piątek 7:30 - 15:30</w:t>
            </w:r>
            <w:r w:rsidRPr="00B43C4B">
              <w:rPr>
                <w:rFonts w:ascii="Arial" w:hAnsi="Arial" w:cs="Arial"/>
                <w:bCs/>
              </w:rPr>
              <w:br/>
              <w:t xml:space="preserve">e-mail: </w:t>
            </w:r>
            <w:r w:rsidR="00B20D49" w:rsidRPr="00B43C4B">
              <w:rPr>
                <w:rFonts w:ascii="Arial" w:hAnsi="Arial" w:cs="Arial"/>
                <w:bCs/>
              </w:rPr>
              <w:t>pife.elblag@warmia.mazury.pl</w:t>
            </w:r>
          </w:p>
          <w:p w14:paraId="239EC7B0" w14:textId="71BD6F81" w:rsidR="00CC49EC" w:rsidRPr="00B43C4B" w:rsidRDefault="00CC49EC" w:rsidP="00354827">
            <w:pPr>
              <w:rPr>
                <w:rFonts w:ascii="Arial" w:hAnsi="Arial" w:cs="Arial"/>
                <w:bCs/>
              </w:rPr>
            </w:pPr>
            <w:r w:rsidRPr="00B43C4B">
              <w:rPr>
                <w:rFonts w:ascii="Arial" w:hAnsi="Arial" w:cs="Arial"/>
                <w:bCs/>
              </w:rPr>
              <w:t>Telefony do konsultantów:</w:t>
            </w:r>
          </w:p>
          <w:p w14:paraId="1D5F6E27" w14:textId="77777777" w:rsidR="00CC49EC" w:rsidRPr="00B43C4B" w:rsidRDefault="00CC49EC" w:rsidP="00354827">
            <w:pPr>
              <w:rPr>
                <w:rFonts w:ascii="Arial" w:hAnsi="Arial" w:cs="Arial"/>
                <w:bCs/>
              </w:rPr>
            </w:pPr>
            <w:r w:rsidRPr="00B43C4B">
              <w:rPr>
                <w:rFonts w:ascii="Arial" w:hAnsi="Arial" w:cs="Arial"/>
                <w:bCs/>
              </w:rPr>
              <w:t>55 620-09-13</w:t>
            </w:r>
            <w:r w:rsidRPr="00B43C4B">
              <w:rPr>
                <w:rFonts w:ascii="Arial" w:hAnsi="Arial" w:cs="Arial"/>
                <w:bCs/>
              </w:rPr>
              <w:br/>
              <w:t>55 620-09-14</w:t>
            </w:r>
            <w:r w:rsidRPr="00B43C4B">
              <w:rPr>
                <w:rFonts w:ascii="Arial" w:hAnsi="Arial" w:cs="Arial"/>
                <w:bCs/>
              </w:rPr>
              <w:br/>
              <w:t>55 620-09-16</w:t>
            </w:r>
          </w:p>
          <w:p w14:paraId="71117F05" w14:textId="77777777" w:rsidR="00CC49EC" w:rsidRPr="00B43C4B" w:rsidRDefault="00CC49EC" w:rsidP="00354827">
            <w:pPr>
              <w:rPr>
                <w:rFonts w:ascii="Arial" w:hAnsi="Arial" w:cs="Arial"/>
                <w:bCs/>
              </w:rPr>
            </w:pPr>
          </w:p>
          <w:p w14:paraId="32C84F06" w14:textId="007DFC5E" w:rsidR="00B20D49" w:rsidRPr="00B43C4B" w:rsidRDefault="00CC49EC" w:rsidP="00B20D49">
            <w:pPr>
              <w:spacing w:after="120"/>
              <w:rPr>
                <w:rFonts w:ascii="Arial" w:hAnsi="Arial" w:cs="Arial"/>
                <w:bCs/>
              </w:rPr>
            </w:pPr>
            <w:r w:rsidRPr="00B43C4B">
              <w:rPr>
                <w:rFonts w:ascii="Arial" w:hAnsi="Arial" w:cs="Arial"/>
                <w:bCs/>
              </w:rPr>
              <w:t xml:space="preserve">Źródłem informacji dla </w:t>
            </w:r>
            <w:r w:rsidR="00ED41F2" w:rsidRPr="00B43C4B">
              <w:rPr>
                <w:rFonts w:ascii="Arial" w:hAnsi="Arial" w:cs="Arial"/>
                <w:bCs/>
              </w:rPr>
              <w:t>Wnioskodawców</w:t>
            </w:r>
            <w:r w:rsidRPr="00B43C4B">
              <w:rPr>
                <w:rFonts w:ascii="Arial" w:hAnsi="Arial" w:cs="Arial"/>
                <w:bCs/>
              </w:rPr>
              <w:t xml:space="preserve"> oprócz informacji udzielanych przez PIFE w kwestiach szczegółowych warunków naboru są interpretacje Departamentu Europejskiego Funduszu Społecznego (ION) wydawane przez pracowników merytorycznych za pośrednictwem </w:t>
            </w:r>
            <w:r w:rsidR="00B20D49" w:rsidRPr="00B43C4B">
              <w:rPr>
                <w:rFonts w:ascii="Arial" w:hAnsi="Arial" w:cs="Arial"/>
                <w:bCs/>
              </w:rPr>
              <w:t xml:space="preserve">adresów e-mail PIFE: </w:t>
            </w:r>
          </w:p>
          <w:p w14:paraId="3656AB76" w14:textId="682EF6D8" w:rsidR="00B20D49" w:rsidRPr="00B43C4B" w:rsidRDefault="00E36A25" w:rsidP="00B20D49">
            <w:pPr>
              <w:pStyle w:val="Akapitzlist"/>
              <w:numPr>
                <w:ilvl w:val="0"/>
                <w:numId w:val="7"/>
              </w:numPr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hyperlink r:id="rId5" w:history="1">
              <w:r w:rsidR="00B20D49" w:rsidRPr="00B43C4B">
                <w:rPr>
                  <w:rFonts w:ascii="Arial" w:eastAsia="Times New Roman" w:hAnsi="Arial" w:cs="Arial"/>
                  <w:bCs/>
                  <w:sz w:val="24"/>
                  <w:szCs w:val="24"/>
                  <w:lang w:eastAsia="pl-PL"/>
                </w:rPr>
                <w:t>pife.olsztyn@warmia.mazury.pl</w:t>
              </w:r>
            </w:hyperlink>
          </w:p>
          <w:p w14:paraId="6311AAA5" w14:textId="5172A5FD" w:rsidR="00B20D49" w:rsidRPr="00B43C4B" w:rsidRDefault="00B20D49" w:rsidP="00B20D49">
            <w:pPr>
              <w:pStyle w:val="Akapitzlist"/>
              <w:numPr>
                <w:ilvl w:val="0"/>
                <w:numId w:val="7"/>
              </w:numPr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B43C4B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pife.elblag@warmia.mazury.pl</w:t>
            </w:r>
          </w:p>
          <w:p w14:paraId="4742CD24" w14:textId="18CE2465" w:rsidR="00CC49EC" w:rsidRPr="00B43C4B" w:rsidRDefault="00CC49EC" w:rsidP="00354827">
            <w:pPr>
              <w:rPr>
                <w:rFonts w:ascii="Arial" w:hAnsi="Arial" w:cs="Arial"/>
                <w:bCs/>
              </w:rPr>
            </w:pPr>
            <w:r w:rsidRPr="00B43C4B">
              <w:rPr>
                <w:rFonts w:ascii="Arial" w:hAnsi="Arial" w:cs="Arial"/>
                <w:bCs/>
              </w:rPr>
              <w:br/>
              <w:t>W przypadku pytań merytorycznych związanych z naborem prosimy o kontakt pod nr tel</w:t>
            </w:r>
            <w:r w:rsidRPr="00456DFD">
              <w:rPr>
                <w:rFonts w:ascii="Arial" w:hAnsi="Arial" w:cs="Arial"/>
                <w:bCs/>
              </w:rPr>
              <w:t>.:</w:t>
            </w:r>
            <w:r w:rsidR="00ED41F2" w:rsidRPr="00456DFD">
              <w:rPr>
                <w:rFonts w:ascii="Arial" w:hAnsi="Arial" w:cs="Arial"/>
                <w:bCs/>
              </w:rPr>
              <w:t xml:space="preserve"> </w:t>
            </w:r>
            <w:r w:rsidR="0083472C" w:rsidRPr="00456DFD">
              <w:rPr>
                <w:rFonts w:ascii="Arial" w:hAnsi="Arial" w:cs="Arial"/>
                <w:bCs/>
              </w:rPr>
              <w:t>453 050</w:t>
            </w:r>
            <w:r w:rsidR="00354827" w:rsidRPr="00456DFD">
              <w:rPr>
                <w:rFonts w:ascii="Arial" w:hAnsi="Arial" w:cs="Arial"/>
                <w:bCs/>
              </w:rPr>
              <w:t> </w:t>
            </w:r>
            <w:r w:rsidR="0083472C" w:rsidRPr="00456DFD">
              <w:rPr>
                <w:rFonts w:ascii="Arial" w:hAnsi="Arial" w:cs="Arial"/>
                <w:bCs/>
              </w:rPr>
              <w:t>26</w:t>
            </w:r>
            <w:r w:rsidR="008F676C" w:rsidRPr="00456DFD">
              <w:rPr>
                <w:rFonts w:ascii="Arial" w:hAnsi="Arial" w:cs="Arial"/>
                <w:bCs/>
              </w:rPr>
              <w:t>1</w:t>
            </w:r>
            <w:r w:rsidR="00354827" w:rsidRPr="00B43C4B">
              <w:rPr>
                <w:rFonts w:ascii="Arial" w:hAnsi="Arial" w:cs="Arial"/>
                <w:bCs/>
              </w:rPr>
              <w:t xml:space="preserve"> od </w:t>
            </w:r>
            <w:r w:rsidR="008F676C" w:rsidRPr="00B43C4B">
              <w:rPr>
                <w:rFonts w:ascii="Arial" w:hAnsi="Arial" w:cs="Arial"/>
                <w:bCs/>
              </w:rPr>
              <w:t>wtorku</w:t>
            </w:r>
            <w:r w:rsidR="00354827" w:rsidRPr="00B43C4B">
              <w:rPr>
                <w:rFonts w:ascii="Arial" w:hAnsi="Arial" w:cs="Arial"/>
                <w:bCs/>
              </w:rPr>
              <w:t xml:space="preserve"> do </w:t>
            </w:r>
            <w:r w:rsidR="008F676C" w:rsidRPr="00B43C4B">
              <w:rPr>
                <w:rFonts w:ascii="Arial" w:hAnsi="Arial" w:cs="Arial"/>
                <w:bCs/>
              </w:rPr>
              <w:t>czwartku</w:t>
            </w:r>
            <w:r w:rsidR="0083472C" w:rsidRPr="00B43C4B">
              <w:rPr>
                <w:rFonts w:ascii="Arial" w:hAnsi="Arial" w:cs="Arial"/>
                <w:bCs/>
              </w:rPr>
              <w:t xml:space="preserve"> w godz. 1</w:t>
            </w:r>
            <w:r w:rsidR="008F676C" w:rsidRPr="00B43C4B">
              <w:rPr>
                <w:rFonts w:ascii="Arial" w:hAnsi="Arial" w:cs="Arial"/>
                <w:bCs/>
              </w:rPr>
              <w:t>0</w:t>
            </w:r>
            <w:r w:rsidR="0083472C" w:rsidRPr="00B43C4B">
              <w:rPr>
                <w:rFonts w:ascii="Arial" w:hAnsi="Arial" w:cs="Arial"/>
                <w:bCs/>
              </w:rPr>
              <w:t>.00 -</w:t>
            </w:r>
            <w:r w:rsidR="00354827" w:rsidRPr="00B43C4B">
              <w:rPr>
                <w:rFonts w:ascii="Arial" w:hAnsi="Arial" w:cs="Arial"/>
                <w:bCs/>
              </w:rPr>
              <w:t xml:space="preserve"> </w:t>
            </w:r>
            <w:r w:rsidR="0083472C" w:rsidRPr="00B43C4B">
              <w:rPr>
                <w:rFonts w:ascii="Arial" w:hAnsi="Arial" w:cs="Arial"/>
                <w:bCs/>
              </w:rPr>
              <w:t>1</w:t>
            </w:r>
            <w:r w:rsidR="008F676C" w:rsidRPr="00B43C4B">
              <w:rPr>
                <w:rFonts w:ascii="Arial" w:hAnsi="Arial" w:cs="Arial"/>
                <w:bCs/>
              </w:rPr>
              <w:t>2</w:t>
            </w:r>
            <w:r w:rsidR="0083472C" w:rsidRPr="00B43C4B">
              <w:rPr>
                <w:rFonts w:ascii="Arial" w:hAnsi="Arial" w:cs="Arial"/>
                <w:bCs/>
              </w:rPr>
              <w:t>.00.</w:t>
            </w:r>
          </w:p>
          <w:p w14:paraId="3756F94E" w14:textId="77777777" w:rsidR="00ED41F2" w:rsidRPr="00B43C4B" w:rsidRDefault="00ED41F2" w:rsidP="00354827">
            <w:pPr>
              <w:rPr>
                <w:rFonts w:ascii="Arial" w:hAnsi="Arial" w:cs="Arial"/>
                <w:bCs/>
              </w:rPr>
            </w:pPr>
          </w:p>
          <w:p w14:paraId="68C4AE53" w14:textId="1EA6EB2C" w:rsidR="00CC49EC" w:rsidRPr="00B43C4B" w:rsidRDefault="00CC49EC" w:rsidP="00354827">
            <w:pPr>
              <w:rPr>
                <w:rFonts w:ascii="Arial" w:hAnsi="Arial" w:cs="Arial"/>
                <w:bCs/>
              </w:rPr>
            </w:pPr>
            <w:r w:rsidRPr="00B43C4B">
              <w:rPr>
                <w:rFonts w:ascii="Arial" w:hAnsi="Arial" w:cs="Arial"/>
                <w:bCs/>
              </w:rPr>
              <w:t xml:space="preserve">W przypadku pytań technicznych związanych ze sposobem wypełnienia wniosku o dofinansowanie w generatorze wniosków </w:t>
            </w:r>
            <w:proofErr w:type="gramStart"/>
            <w:r w:rsidRPr="00B43C4B">
              <w:rPr>
                <w:rFonts w:ascii="Arial" w:hAnsi="Arial" w:cs="Arial"/>
                <w:bCs/>
              </w:rPr>
              <w:t>aplikacyjnych  SOWA</w:t>
            </w:r>
            <w:proofErr w:type="gramEnd"/>
            <w:r w:rsidRPr="00B43C4B">
              <w:rPr>
                <w:rFonts w:ascii="Arial" w:hAnsi="Arial" w:cs="Arial"/>
                <w:bCs/>
              </w:rPr>
              <w:t xml:space="preserve"> EFS prosimy o kontakt pod nr tel.: 89 521 97 46 </w:t>
            </w:r>
            <w:r w:rsidRPr="00B43C4B">
              <w:rPr>
                <w:rFonts w:ascii="Arial" w:hAnsi="Arial" w:cs="Arial"/>
                <w:bCs/>
              </w:rPr>
              <w:br/>
              <w:t>w poniedziałek, środę oraz piątek w godz. 09.00</w:t>
            </w:r>
            <w:r w:rsidR="00354827" w:rsidRPr="00B43C4B">
              <w:rPr>
                <w:rFonts w:ascii="Arial" w:hAnsi="Arial" w:cs="Arial"/>
                <w:bCs/>
              </w:rPr>
              <w:t xml:space="preserve"> </w:t>
            </w:r>
            <w:r w:rsidRPr="00B43C4B">
              <w:rPr>
                <w:rFonts w:ascii="Arial" w:hAnsi="Arial" w:cs="Arial"/>
                <w:bCs/>
              </w:rPr>
              <w:t xml:space="preserve">-12.00 lub adresem email: </w:t>
            </w:r>
            <w:hyperlink r:id="rId6" w:history="1">
              <w:r w:rsidRPr="00B43C4B">
                <w:rPr>
                  <w:rFonts w:ascii="Arial" w:hAnsi="Arial" w:cs="Arial"/>
                  <w:bCs/>
                </w:rPr>
                <w:t>help_desk_SOWA_EFS_CST@warmia.mazury.pl</w:t>
              </w:r>
            </w:hyperlink>
          </w:p>
          <w:p w14:paraId="0498B58E" w14:textId="77777777" w:rsidR="00ED41F2" w:rsidRPr="00B43C4B" w:rsidRDefault="00ED41F2" w:rsidP="00354827">
            <w:pPr>
              <w:rPr>
                <w:rFonts w:ascii="Arial" w:hAnsi="Arial" w:cs="Arial"/>
                <w:bCs/>
              </w:rPr>
            </w:pPr>
          </w:p>
          <w:p w14:paraId="00318163" w14:textId="5114C23F" w:rsidR="00CC49EC" w:rsidRPr="00B43C4B" w:rsidRDefault="00CC49EC" w:rsidP="00354827">
            <w:pPr>
              <w:rPr>
                <w:rFonts w:ascii="Arial" w:hAnsi="Arial" w:cs="Arial"/>
                <w:bCs/>
              </w:rPr>
            </w:pPr>
            <w:r w:rsidRPr="00B43C4B">
              <w:rPr>
                <w:rFonts w:ascii="Arial" w:hAnsi="Arial" w:cs="Arial"/>
                <w:bCs/>
              </w:rPr>
              <w:t>Ponadto informujemy, iż istnieje możliwość zgłoszenia problemów technicznych bezpośrednio w </w:t>
            </w:r>
            <w:proofErr w:type="gramStart"/>
            <w:r w:rsidRPr="00B43C4B">
              <w:rPr>
                <w:rFonts w:ascii="Arial" w:hAnsi="Arial" w:cs="Arial"/>
                <w:bCs/>
              </w:rPr>
              <w:t>systemie  SOWA</w:t>
            </w:r>
            <w:proofErr w:type="gramEnd"/>
            <w:r w:rsidRPr="00B43C4B">
              <w:rPr>
                <w:rFonts w:ascii="Arial" w:hAnsi="Arial" w:cs="Arial"/>
                <w:bCs/>
              </w:rPr>
              <w:t xml:space="preserve"> EFS (całodobowo) pod linkiem: </w:t>
            </w:r>
            <w:hyperlink r:id="rId7" w:history="1">
              <w:r w:rsidRPr="00B43C4B">
                <w:rPr>
                  <w:rFonts w:ascii="Arial" w:hAnsi="Arial" w:cs="Arial"/>
                  <w:bCs/>
                </w:rPr>
                <w:t>https://sowa2021.efs.gov.pl</w:t>
              </w:r>
            </w:hyperlink>
            <w:r w:rsidRPr="00B43C4B">
              <w:rPr>
                <w:rFonts w:ascii="Arial" w:hAnsi="Arial" w:cs="Arial"/>
                <w:bCs/>
              </w:rPr>
              <w:t>. (zakładka „Wsparcie techniczne</w:t>
            </w:r>
            <w:r w:rsidR="00417096" w:rsidRPr="00B43C4B">
              <w:rPr>
                <w:rFonts w:ascii="Arial" w:hAnsi="Arial" w:cs="Arial"/>
                <w:bCs/>
              </w:rPr>
              <w:t>”</w:t>
            </w:r>
            <w:r w:rsidRPr="00B43C4B">
              <w:rPr>
                <w:rFonts w:ascii="Arial" w:hAnsi="Arial" w:cs="Arial"/>
                <w:bCs/>
              </w:rPr>
              <w:t>).</w:t>
            </w:r>
          </w:p>
        </w:tc>
      </w:tr>
    </w:tbl>
    <w:p w14:paraId="055637BB" w14:textId="77777777" w:rsidR="00450C6F" w:rsidRPr="00CC49EC" w:rsidRDefault="00450C6F" w:rsidP="00E36A25"/>
    <w:sectPr w:rsidR="00450C6F" w:rsidRPr="00CC49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1166B"/>
    <w:multiLevelType w:val="hybridMultilevel"/>
    <w:tmpl w:val="935CA3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9B69F5"/>
    <w:multiLevelType w:val="hybridMultilevel"/>
    <w:tmpl w:val="992EE294"/>
    <w:lvl w:ilvl="0" w:tplc="E960960A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0C260F"/>
    <w:multiLevelType w:val="hybridMultilevel"/>
    <w:tmpl w:val="633A134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3A842264"/>
    <w:multiLevelType w:val="hybridMultilevel"/>
    <w:tmpl w:val="F3162E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647E03"/>
    <w:multiLevelType w:val="multilevel"/>
    <w:tmpl w:val="909C1D84"/>
    <w:numStyleLink w:val="NumeracjaTre-K"/>
  </w:abstractNum>
  <w:abstractNum w:abstractNumId="5" w15:restartNumberingAfterBreak="0">
    <w:nsid w:val="4AFB3DAE"/>
    <w:multiLevelType w:val="hybridMultilevel"/>
    <w:tmpl w:val="E0A47280"/>
    <w:lvl w:ilvl="0" w:tplc="27E263CC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b/>
        <w:bCs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870A68"/>
    <w:multiLevelType w:val="multilevel"/>
    <w:tmpl w:val="909C1D84"/>
    <w:name w:val="NumeracjaTreści-K"/>
    <w:styleLink w:val="NumeracjaTre-K"/>
    <w:lvl w:ilvl="0">
      <w:start w:val="1"/>
      <w:numFmt w:val="decimal"/>
      <w:pStyle w:val="TreNum-K"/>
      <w:lvlText w:val="%1."/>
      <w:lvlJc w:val="left"/>
      <w:pPr>
        <w:ind w:left="357" w:hanging="357"/>
      </w:pPr>
      <w:rPr>
        <w:rFonts w:ascii="Arial" w:hAnsi="Arial" w:hint="default"/>
        <w:b w:val="0"/>
      </w:rPr>
    </w:lvl>
    <w:lvl w:ilvl="1">
      <w:start w:val="1"/>
      <w:numFmt w:val="lowerLetter"/>
      <w:lvlText w:val="%2)"/>
      <w:lvlJc w:val="left"/>
      <w:pPr>
        <w:ind w:left="357" w:hanging="357"/>
      </w:pPr>
      <w:rPr>
        <w:rFonts w:ascii="Arial" w:hAnsi="Arial" w:cs="Times New Roman" w:hint="default"/>
        <w:color w:val="auto"/>
      </w:rPr>
    </w:lvl>
    <w:lvl w:ilvl="2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  <w:color w:val="auto"/>
      </w:rPr>
    </w:lvl>
    <w:lvl w:ilvl="3">
      <w:start w:val="1"/>
      <w:numFmt w:val="none"/>
      <w:isLgl/>
      <w:lvlText w:val=""/>
      <w:lvlJc w:val="left"/>
      <w:pPr>
        <w:ind w:left="-32767" w:firstLine="0"/>
      </w:pPr>
      <w:rPr>
        <w:rFonts w:ascii="Times New Roman" w:eastAsia="Times New Roman" w:hAnsi="Times New Roman" w:cs="Times New Roman" w:hint="default"/>
        <w:color w:val="FF0000"/>
      </w:rPr>
    </w:lvl>
    <w:lvl w:ilvl="4">
      <w:start w:val="1"/>
      <w:numFmt w:val="none"/>
      <w:isLgl/>
      <w:lvlText w:val=""/>
      <w:lvlJc w:val="left"/>
      <w:pPr>
        <w:ind w:left="-32767" w:firstLine="0"/>
      </w:pPr>
      <w:rPr>
        <w:rFonts w:ascii="Times New Roman" w:eastAsia="Times New Roman" w:hAnsi="Times New Roman" w:cs="Times New Roman" w:hint="default"/>
        <w:color w:val="FF0000"/>
      </w:rPr>
    </w:lvl>
    <w:lvl w:ilvl="5">
      <w:start w:val="1"/>
      <w:numFmt w:val="none"/>
      <w:isLgl/>
      <w:lvlText w:val=""/>
      <w:lvlJc w:val="left"/>
      <w:pPr>
        <w:ind w:left="-32767" w:firstLine="0"/>
      </w:pPr>
      <w:rPr>
        <w:rFonts w:ascii="Times New Roman" w:eastAsia="Times New Roman" w:hAnsi="Times New Roman" w:cs="Times New Roman" w:hint="default"/>
        <w:color w:val="FF0000"/>
      </w:rPr>
    </w:lvl>
    <w:lvl w:ilvl="6">
      <w:start w:val="1"/>
      <w:numFmt w:val="none"/>
      <w:isLgl/>
      <w:lvlText w:val=""/>
      <w:lvlJc w:val="left"/>
      <w:pPr>
        <w:ind w:left="-32767" w:firstLine="0"/>
      </w:pPr>
      <w:rPr>
        <w:rFonts w:ascii="Times New Roman" w:eastAsia="Times New Roman" w:hAnsi="Times New Roman" w:cs="Times New Roman" w:hint="default"/>
        <w:color w:val="FF0000"/>
      </w:rPr>
    </w:lvl>
    <w:lvl w:ilvl="7">
      <w:start w:val="1"/>
      <w:numFmt w:val="none"/>
      <w:isLgl/>
      <w:lvlText w:val=""/>
      <w:lvlJc w:val="left"/>
      <w:pPr>
        <w:ind w:left="-32767" w:firstLine="0"/>
      </w:pPr>
      <w:rPr>
        <w:rFonts w:ascii="Times New Roman" w:eastAsia="Times New Roman" w:hAnsi="Times New Roman" w:cs="Times New Roman" w:hint="default"/>
        <w:color w:val="FF0000"/>
      </w:rPr>
    </w:lvl>
    <w:lvl w:ilvl="8">
      <w:start w:val="1"/>
      <w:numFmt w:val="none"/>
      <w:isLgl/>
      <w:lvlText w:val=""/>
      <w:lvlJc w:val="left"/>
      <w:pPr>
        <w:ind w:left="-32767" w:firstLine="0"/>
      </w:pPr>
      <w:rPr>
        <w:rFonts w:ascii="Times New Roman" w:eastAsia="Times New Roman" w:hAnsi="Times New Roman" w:cs="Times New Roman" w:hint="default"/>
        <w:color w:val="FF0000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4"/>
    <w:lvlOverride w:ilvl="0">
      <w:lvl w:ilvl="0">
        <w:start w:val="1"/>
        <w:numFmt w:val="decimal"/>
        <w:pStyle w:val="TreNum-K"/>
        <w:lvlText w:val="%1."/>
        <w:lvlJc w:val="left"/>
        <w:pPr>
          <w:ind w:left="357" w:hanging="357"/>
        </w:pPr>
        <w:rPr>
          <w:rFonts w:ascii="Arial" w:hAnsi="Arial" w:hint="default"/>
          <w:b w:val="0"/>
        </w:rPr>
      </w:lvl>
    </w:lvlOverride>
    <w:lvlOverride w:ilvl="1">
      <w:lvl w:ilvl="1">
        <w:start w:val="1"/>
        <w:numFmt w:val="lowerLetter"/>
        <w:lvlText w:val="%2)"/>
        <w:lvlJc w:val="left"/>
        <w:pPr>
          <w:ind w:left="357" w:hanging="357"/>
        </w:pPr>
        <w:rPr>
          <w:rFonts w:ascii="Arial" w:hAnsi="Arial" w:cs="Times New Roman" w:hint="default"/>
          <w:color w:val="auto"/>
        </w:rPr>
      </w:lvl>
    </w:lvlOverride>
    <w:lvlOverride w:ilvl="2">
      <w:lvl w:ilvl="2">
        <w:start w:val="1"/>
        <w:numFmt w:val="bullet"/>
        <w:lvlText w:val=""/>
        <w:lvlJc w:val="left"/>
        <w:pPr>
          <w:ind w:left="357" w:hanging="357"/>
        </w:pPr>
        <w:rPr>
          <w:rFonts w:ascii="Symbol" w:hAnsi="Symbol" w:hint="default"/>
          <w:color w:val="auto"/>
        </w:rPr>
      </w:lvl>
    </w:lvlOverride>
    <w:lvlOverride w:ilvl="3">
      <w:lvl w:ilvl="3">
        <w:start w:val="1"/>
        <w:numFmt w:val="none"/>
        <w:isLgl/>
        <w:lvlText w:val=""/>
        <w:lvlJc w:val="left"/>
        <w:pPr>
          <w:ind w:left="-32767" w:firstLine="0"/>
        </w:pPr>
        <w:rPr>
          <w:rFonts w:ascii="Times New Roman" w:eastAsia="Times New Roman" w:hAnsi="Times New Roman" w:cs="Times New Roman" w:hint="default"/>
          <w:color w:val="FF0000"/>
        </w:rPr>
      </w:lvl>
    </w:lvlOverride>
    <w:lvlOverride w:ilvl="4">
      <w:lvl w:ilvl="4">
        <w:start w:val="1"/>
        <w:numFmt w:val="none"/>
        <w:isLgl/>
        <w:lvlText w:val=""/>
        <w:lvlJc w:val="left"/>
        <w:pPr>
          <w:ind w:left="-32767" w:firstLine="0"/>
        </w:pPr>
        <w:rPr>
          <w:rFonts w:ascii="Times New Roman" w:eastAsia="Times New Roman" w:hAnsi="Times New Roman" w:cs="Times New Roman" w:hint="default"/>
          <w:color w:val="FF0000"/>
        </w:rPr>
      </w:lvl>
    </w:lvlOverride>
    <w:lvlOverride w:ilvl="5">
      <w:lvl w:ilvl="5">
        <w:start w:val="1"/>
        <w:numFmt w:val="none"/>
        <w:isLgl/>
        <w:lvlText w:val=""/>
        <w:lvlJc w:val="left"/>
        <w:pPr>
          <w:ind w:left="-32767" w:firstLine="0"/>
        </w:pPr>
        <w:rPr>
          <w:rFonts w:ascii="Times New Roman" w:eastAsia="Times New Roman" w:hAnsi="Times New Roman" w:cs="Times New Roman" w:hint="default"/>
          <w:color w:val="FF0000"/>
        </w:rPr>
      </w:lvl>
    </w:lvlOverride>
    <w:lvlOverride w:ilvl="6">
      <w:lvl w:ilvl="6">
        <w:start w:val="1"/>
        <w:numFmt w:val="none"/>
        <w:isLgl/>
        <w:lvlText w:val=""/>
        <w:lvlJc w:val="left"/>
        <w:pPr>
          <w:ind w:left="-32767" w:firstLine="0"/>
        </w:pPr>
        <w:rPr>
          <w:rFonts w:ascii="Times New Roman" w:eastAsia="Times New Roman" w:hAnsi="Times New Roman" w:cs="Times New Roman" w:hint="default"/>
          <w:color w:val="FF0000"/>
        </w:rPr>
      </w:lvl>
    </w:lvlOverride>
    <w:lvlOverride w:ilvl="7">
      <w:lvl w:ilvl="7">
        <w:start w:val="1"/>
        <w:numFmt w:val="none"/>
        <w:isLgl/>
        <w:lvlText w:val=""/>
        <w:lvlJc w:val="left"/>
        <w:pPr>
          <w:ind w:left="-32767" w:firstLine="0"/>
        </w:pPr>
        <w:rPr>
          <w:rFonts w:ascii="Times New Roman" w:eastAsia="Times New Roman" w:hAnsi="Times New Roman" w:cs="Times New Roman" w:hint="default"/>
          <w:color w:val="FF0000"/>
        </w:rPr>
      </w:lvl>
    </w:lvlOverride>
    <w:lvlOverride w:ilvl="8">
      <w:lvl w:ilvl="8">
        <w:start w:val="1"/>
        <w:numFmt w:val="none"/>
        <w:isLgl/>
        <w:lvlText w:val=""/>
        <w:lvlJc w:val="left"/>
        <w:pPr>
          <w:ind w:left="-32767" w:firstLine="0"/>
        </w:pPr>
        <w:rPr>
          <w:rFonts w:ascii="Times New Roman" w:eastAsia="Times New Roman" w:hAnsi="Times New Roman" w:cs="Times New Roman" w:hint="default"/>
          <w:color w:val="FF0000"/>
        </w:rPr>
      </w:lvl>
    </w:lvlOverride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5441"/>
    <w:rsid w:val="00074E18"/>
    <w:rsid w:val="00140D58"/>
    <w:rsid w:val="00187AE9"/>
    <w:rsid w:val="00277AB0"/>
    <w:rsid w:val="00354827"/>
    <w:rsid w:val="00375F67"/>
    <w:rsid w:val="00417096"/>
    <w:rsid w:val="00450C6F"/>
    <w:rsid w:val="00456DFD"/>
    <w:rsid w:val="004A7263"/>
    <w:rsid w:val="005E6744"/>
    <w:rsid w:val="00607319"/>
    <w:rsid w:val="00635441"/>
    <w:rsid w:val="006B5165"/>
    <w:rsid w:val="006F7036"/>
    <w:rsid w:val="007F596D"/>
    <w:rsid w:val="0083472C"/>
    <w:rsid w:val="00862229"/>
    <w:rsid w:val="008F676C"/>
    <w:rsid w:val="00916186"/>
    <w:rsid w:val="00A9265F"/>
    <w:rsid w:val="00B20D49"/>
    <w:rsid w:val="00B43C4B"/>
    <w:rsid w:val="00BA3741"/>
    <w:rsid w:val="00CC49EC"/>
    <w:rsid w:val="00D15D80"/>
    <w:rsid w:val="00D85C7D"/>
    <w:rsid w:val="00E36A25"/>
    <w:rsid w:val="00ED4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3E134"/>
  <w15:chartTrackingRefBased/>
  <w15:docId w15:val="{AD023453-8790-4123-89E1-81E0E99F9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49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CC49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link w:val="BezodstpwZnak"/>
    <w:uiPriority w:val="1"/>
    <w:qFormat/>
    <w:rsid w:val="00CC49EC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49EC"/>
    <w:rPr>
      <w:rFonts w:eastAsiaTheme="minorEastAsia"/>
      <w:lang w:eastAsia="pl-PL"/>
    </w:rPr>
  </w:style>
  <w:style w:type="paragraph" w:customStyle="1" w:styleId="TreNum-K">
    <w:name w:val="TreśćNum-K"/>
    <w:basedOn w:val="Normalny"/>
    <w:qFormat/>
    <w:rsid w:val="00B20D49"/>
    <w:pPr>
      <w:numPr>
        <w:numId w:val="4"/>
      </w:numPr>
      <w:autoSpaceDE w:val="0"/>
      <w:autoSpaceDN w:val="0"/>
      <w:adjustRightInd w:val="0"/>
      <w:spacing w:line="360" w:lineRule="auto"/>
      <w:jc w:val="both"/>
    </w:pPr>
    <w:rPr>
      <w:rFonts w:ascii="Arial" w:eastAsiaTheme="minorHAnsi" w:hAnsi="Arial" w:cs="Arial"/>
      <w:sz w:val="22"/>
      <w:szCs w:val="22"/>
      <w:lang w:eastAsia="en-US"/>
    </w:rPr>
  </w:style>
  <w:style w:type="numbering" w:customStyle="1" w:styleId="NumeracjaTre-K">
    <w:name w:val="NumeracjaTreść-K"/>
    <w:uiPriority w:val="99"/>
    <w:rsid w:val="00B20D49"/>
    <w:pPr>
      <w:numPr>
        <w:numId w:val="3"/>
      </w:numPr>
    </w:pPr>
  </w:style>
  <w:style w:type="character" w:styleId="Hipercze">
    <w:name w:val="Hyperlink"/>
    <w:basedOn w:val="Domylnaczcionkaakapitu"/>
    <w:uiPriority w:val="99"/>
    <w:unhideWhenUsed/>
    <w:rsid w:val="00B20D4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20D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owa2021.efs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elp_desk_SOWA_EFS_CST@warmia.mazury.pl" TargetMode="External"/><Relationship Id="rId5" Type="http://schemas.openxmlformats.org/officeDocument/2006/relationships/hyperlink" Target="mailto:pife.olsztyn@warmia.mazury.p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5</Pages>
  <Words>1137</Words>
  <Characters>6826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Komorkiewicz</dc:creator>
  <cp:keywords/>
  <dc:description/>
  <cp:lastModifiedBy>Justyna Ostapczuk</cp:lastModifiedBy>
  <cp:revision>18</cp:revision>
  <dcterms:created xsi:type="dcterms:W3CDTF">2023-07-12T09:21:00Z</dcterms:created>
  <dcterms:modified xsi:type="dcterms:W3CDTF">2024-07-11T08:26:00Z</dcterms:modified>
</cp:coreProperties>
</file>